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2725" w:rsidRDefault="00B016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отчёт о реализации инновационного проекта</w:t>
      </w:r>
    </w:p>
    <w:p w:rsidR="00F56FB1" w:rsidRPr="00F56FB1" w:rsidRDefault="00B016F9" w:rsidP="00F56F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F56FB1" w:rsidRPr="00F56F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Профессиональная культура оценочной деятельности современного педагога»</w:t>
      </w:r>
    </w:p>
    <w:p w:rsidR="00C82725" w:rsidRDefault="00D87CE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="00A65C45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квартал </w:t>
      </w:r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proofErr w:type="gramEnd"/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C82725" w:rsidRDefault="00C827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c"/>
        <w:tblW w:w="10774" w:type="dxa"/>
        <w:tblInd w:w="-9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8"/>
        <w:gridCol w:w="1408"/>
        <w:gridCol w:w="2693"/>
        <w:gridCol w:w="4394"/>
        <w:gridCol w:w="1701"/>
      </w:tblGrid>
      <w:tr w:rsidR="00C8272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задачи, мероприятия в соответствии с техническим заданием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выполнения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Предложения по корректировке</w:t>
            </w:r>
          </w:p>
        </w:tc>
      </w:tr>
      <w:tr w:rsidR="00C97054" w:rsidRPr="00A65C4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97054" w:rsidRDefault="00C9705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C97054" w:rsidRPr="00C97054" w:rsidRDefault="00C9705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подготовка и повышение квалификации педагогов  по вопросам формирующего оценивания и оценки качества образования</w:t>
            </w:r>
          </w:p>
        </w:tc>
      </w:tr>
      <w:tr w:rsidR="008C30A4" w:rsidRPr="00A65C4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8C30A4" w:rsidRDefault="008C30A4" w:rsidP="007F4D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Изуч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ить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имеющи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ся практик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субъектах РФ </w:t>
            </w:r>
          </w:p>
        </w:tc>
      </w:tr>
      <w:tr w:rsidR="008C30A4" w:rsidRPr="00A65C4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 декабрь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30A4" w:rsidRPr="007F4D31" w:rsidRDefault="008C30A4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Самообразование, изучение литературы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участие в </w:t>
            </w:r>
            <w:proofErr w:type="spellStart"/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C30A4" w:rsidRP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Учителя биологии: Архангельская М.В.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master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priemi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formiruyuschego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ocenivaniya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urokah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biologii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-1717143.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8C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0A4" w:rsidRPr="008C30A4" w:rsidRDefault="008C30A4" w:rsidP="008C30A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8C3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t>Мастер класс «Приёмы формирующего оценивания на уроках биологии»</w:t>
            </w:r>
          </w:p>
          <w:p w:rsidR="008C30A4" w:rsidRPr="008C30A4" w:rsidRDefault="003C2549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osnova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osnova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_1_62_13970.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  <w:p w:rsidR="008C30A4" w:rsidRP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«Биология. Всё для учителя!» №2 (62) Февраль 2016 г. ФОРМИРУЮЩЕЕ ОЦЕНИВАНИЕ НА УРОКАХ БИОЛОГИИ. Е. Л. Груздева, учитель биологии МКОУ СОШ № 6, г. Приволжск, Ивановская обл.</w:t>
            </w:r>
          </w:p>
          <w:p w:rsidR="008C30A4" w:rsidRPr="008C30A4" w:rsidRDefault="003C2549" w:rsidP="008C30A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voronova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48.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ucoz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formirujushhee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ocenivanie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/0-8</w:t>
              </w:r>
            </w:hyperlink>
          </w:p>
          <w:p w:rsidR="008C30A4" w:rsidRDefault="008C30A4" w:rsidP="008C30A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30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«Формирующее оценивание».</w:t>
            </w:r>
          </w:p>
          <w:p w:rsidR="008C30A4" w:rsidRP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Представленный опыт может быть использован любыми учителями, настроенными на успех в период введения ФГОС. Он не требует специализированной подготовки. Его может проводить преподаватель любого предмета. Сотрудничество коллег-преподавателей и активное привлечение к оцениванию учеников приведёт к тому, что учителя, и ученики добьются улучшений. И, главное, они получат от этой работы личное удовлетворение!</w:t>
            </w:r>
          </w:p>
          <w:p w:rsidR="008C30A4" w:rsidRP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технологии: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Н.В.</w:t>
            </w:r>
          </w:p>
          <w:p w:rsidR="008C30A4" w:rsidRP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razrabotki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kritierial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noie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samootsienivaniie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urokakh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tiekhnologhii</w:t>
              </w:r>
              <w:proofErr w:type="spellEnd"/>
              <w:r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8C30A4" w:rsidRPr="008B2049" w:rsidRDefault="008C30A4" w:rsidP="008C30A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B2049">
              <w:rPr>
                <w:b w:val="0"/>
                <w:color w:val="000000"/>
                <w:sz w:val="24"/>
                <w:szCs w:val="24"/>
              </w:rPr>
              <w:t>Критериальное</w:t>
            </w:r>
            <w:proofErr w:type="spellEnd"/>
            <w:r w:rsidRPr="008B204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049">
              <w:rPr>
                <w:b w:val="0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8B2049">
              <w:rPr>
                <w:b w:val="0"/>
                <w:color w:val="000000"/>
                <w:sz w:val="24"/>
                <w:szCs w:val="24"/>
              </w:rPr>
              <w:t xml:space="preserve"> на уроках технологии.</w:t>
            </w:r>
          </w:p>
          <w:p w:rsidR="008C30A4" w:rsidRPr="008B2049" w:rsidRDefault="003C2549" w:rsidP="008C30A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11" w:history="1">
              <w:r w:rsidR="008C30A4" w:rsidRPr="008B2049">
                <w:rPr>
                  <w:rStyle w:val="af"/>
                  <w:b w:val="0"/>
                  <w:sz w:val="24"/>
                  <w:szCs w:val="24"/>
                </w:rPr>
                <w:t>http://ipk.zabedu.ru/images/news/2016/tehn_oc.pdf</w:t>
              </w:r>
            </w:hyperlink>
          </w:p>
          <w:p w:rsidR="008C30A4" w:rsidRPr="008B2049" w:rsidRDefault="008C30A4" w:rsidP="008C30A4">
            <w:pPr>
              <w:pStyle w:val="1"/>
              <w:shd w:val="clear" w:color="auto" w:fill="FFFFFF"/>
              <w:spacing w:before="0" w:beforeAutospacing="0" w:after="374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B2049">
              <w:rPr>
                <w:b w:val="0"/>
                <w:sz w:val="24"/>
                <w:szCs w:val="24"/>
              </w:rPr>
              <w:t>Практическое применение методов и приёмов формирующего оценивания Чита, 2016</w:t>
            </w:r>
          </w:p>
          <w:p w:rsidR="008C30A4" w:rsidRPr="007F4D31" w:rsidRDefault="008C30A4" w:rsidP="008C30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 учителей начальных классов  </w:t>
            </w:r>
          </w:p>
          <w:p w:rsidR="008C30A4" w:rsidRPr="008C30A4" w:rsidRDefault="003C2549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go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teachbase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«Проектирование системы оценки образовательных результатов обучающихся в соответствии с требованиями ФГОС» </w:t>
            </w:r>
            <w:proofErr w:type="spellStart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Колпакова</w:t>
            </w:r>
            <w:proofErr w:type="spellEnd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 </w:t>
            </w:r>
            <w:proofErr w:type="spellStart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к.п.н</w:t>
            </w:r>
            <w:proofErr w:type="spellEnd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</w:t>
            </w:r>
            <w:proofErr w:type="spellEnd"/>
            <w:r w:rsidR="008C30A4"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–Сибирский МОЦ,2017.</w:t>
            </w:r>
          </w:p>
          <w:p w:rsidR="008C30A4" w:rsidRDefault="008C30A4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Логвина И. Рождественская Л. Инструменты формирующего оценивания в деятельности учителя предметника. Пособие для </w:t>
            </w:r>
            <w:proofErr w:type="gramStart"/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:</w:t>
            </w:r>
            <w:proofErr w:type="gramEnd"/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Нарва, 2012.</w:t>
            </w:r>
          </w:p>
          <w:p w:rsidR="00640900" w:rsidRDefault="00640900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0900" w:rsidRDefault="00640900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«Технология формирующего оценивания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основа </w:t>
            </w:r>
            <w:proofErr w:type="spellStart"/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оценки» Международная школа практической педагогики </w:t>
            </w:r>
            <w:hyperlink r:id="rId13" w:history="1">
              <w:r w:rsidR="007F4D31" w:rsidRPr="00B823C8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http://worldtutors.ru/22-11-texnologiya-formiruyushhego-ocenivaniya-kak-osnova-vnutrishkolnoj-sistemy-ocenki.html</w:t>
              </w:r>
            </w:hyperlink>
          </w:p>
          <w:p w:rsidR="007F4D31" w:rsidRDefault="007F4D31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30A4" w:rsidRPr="007F4D31" w:rsidRDefault="008C30A4" w:rsidP="008C30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Понамарёва</w:t>
            </w:r>
            <w:proofErr w:type="spellEnd"/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Уракина</w:t>
            </w:r>
            <w:proofErr w:type="spellEnd"/>
            <w:r w:rsidRPr="007F4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С.Ф.</w:t>
            </w:r>
          </w:p>
          <w:p w:rsidR="008C30A4" w:rsidRPr="008C30A4" w:rsidRDefault="003C2549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moglobi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stati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voroncov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zaslavskij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8C30A4" w:rsidRPr="008C30A4" w:rsidRDefault="008C30A4" w:rsidP="008C30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Воронцов А.Б., </w:t>
            </w:r>
            <w:proofErr w:type="spellStart"/>
            <w:r w:rsidRPr="008C3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Заславский</w:t>
            </w:r>
            <w:proofErr w:type="spellEnd"/>
            <w:r w:rsidRPr="008C3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В.М.</w:t>
            </w:r>
            <w:r w:rsidRPr="008B20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C30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C3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Контрольно-оценочная самостоятельность младших школьников как основа учебной самостоятельности подростка</w:t>
            </w:r>
          </w:p>
          <w:p w:rsidR="008C30A4" w:rsidRPr="008C30A4" w:rsidRDefault="003C2549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uchitel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publ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stati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obuchenie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shkole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formirujushhee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ocenivanie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urokakh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istorii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/15-1-0-4476</w:t>
              </w:r>
            </w:hyperlink>
          </w:p>
          <w:p w:rsidR="008C30A4" w:rsidRPr="007F4D31" w:rsidRDefault="008C30A4" w:rsidP="008C30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Учителя истории: Васенина Т.В.</w:t>
            </w:r>
          </w:p>
          <w:p w:rsidR="008C30A4" w:rsidRPr="008C30A4" w:rsidRDefault="008C30A4" w:rsidP="008C30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Формирующее оценивание на уроках истории.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88"/>
            </w:tblGrid>
            <w:tr w:rsidR="008C30A4" w:rsidRPr="008C30A4" w:rsidTr="00547689">
              <w:trPr>
                <w:tblCellSpacing w:w="0" w:type="dxa"/>
              </w:trPr>
              <w:tc>
                <w:tcPr>
                  <w:tcW w:w="9415" w:type="dxa"/>
                  <w:tcBorders>
                    <w:bottom w:val="dashed" w:sz="8" w:space="0" w:color="DDDDDD"/>
                  </w:tcBorders>
                  <w:tcMar>
                    <w:top w:w="56" w:type="dxa"/>
                    <w:left w:w="30" w:type="dxa"/>
                    <w:bottom w:w="94" w:type="dxa"/>
                    <w:right w:w="30" w:type="dxa"/>
                  </w:tcMar>
                  <w:vAlign w:val="center"/>
                  <w:hideMark/>
                </w:tcPr>
                <w:p w:rsidR="008C30A4" w:rsidRPr="008C30A4" w:rsidRDefault="008C30A4" w:rsidP="008C30A4">
                  <w:pP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8C30A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ru-RU" w:eastAsia="ru-RU"/>
                    </w:rPr>
                    <w:t>Мызникова</w:t>
                  </w:r>
                  <w:proofErr w:type="spellEnd"/>
                  <w:r w:rsidRPr="008C30A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ru-RU" w:eastAsia="ru-RU"/>
                    </w:rPr>
                    <w:t xml:space="preserve"> Мария Алексеевна, учитель истории</w:t>
                  </w:r>
                </w:p>
              </w:tc>
            </w:tr>
          </w:tbl>
          <w:p w:rsidR="008C30A4" w:rsidRPr="008C30A4" w:rsidRDefault="003C2549" w:rsidP="008C30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razrabotki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opyt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primienieniia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formiruiushchiegho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otsienivaniia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urokakh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istorii</w:t>
              </w:r>
              <w:proofErr w:type="spellEnd"/>
              <w:r w:rsidR="008C30A4" w:rsidRPr="008C30A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30A4" w:rsidRPr="008B204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8C30A4" w:rsidRPr="008B2049" w:rsidRDefault="008C30A4" w:rsidP="008C30A4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B2049">
              <w:rPr>
                <w:color w:val="000000"/>
              </w:rPr>
              <w:t xml:space="preserve">Романова Алла Владимировна, учитель истории и обществознания МБОУ Школы «Дневной пансион-84» </w:t>
            </w:r>
            <w:proofErr w:type="spellStart"/>
            <w:r w:rsidRPr="008B2049">
              <w:rPr>
                <w:color w:val="000000"/>
              </w:rPr>
              <w:t>г.о</w:t>
            </w:r>
            <w:proofErr w:type="spellEnd"/>
            <w:r w:rsidRPr="008B2049">
              <w:rPr>
                <w:color w:val="000000"/>
              </w:rPr>
              <w:t xml:space="preserve">. Самара </w:t>
            </w:r>
            <w:r w:rsidRPr="008B2049">
              <w:rPr>
                <w:bCs/>
                <w:color w:val="000000"/>
              </w:rPr>
              <w:t>«Опыт применения формирующего оценивания на уроках</w:t>
            </w:r>
            <w:r w:rsidRPr="008B2049">
              <w:rPr>
                <w:color w:val="000000"/>
              </w:rPr>
              <w:t xml:space="preserve"> </w:t>
            </w:r>
            <w:r w:rsidRPr="008B2049">
              <w:rPr>
                <w:bCs/>
                <w:color w:val="000000"/>
              </w:rPr>
              <w:t>истории и обществознания».</w:t>
            </w:r>
          </w:p>
          <w:p w:rsidR="008C30A4" w:rsidRPr="008B2049" w:rsidRDefault="003C2549" w:rsidP="008C30A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8C30A4" w:rsidRPr="008B2049">
                <w:rPr>
                  <w:rStyle w:val="af"/>
                </w:rPr>
                <w:t>https://youtu.be/BntdX18WFvc</w:t>
              </w:r>
            </w:hyperlink>
            <w:r w:rsidR="008C30A4" w:rsidRPr="008B2049">
              <w:rPr>
                <w:color w:val="000000"/>
              </w:rPr>
              <w:t xml:space="preserve"> </w:t>
            </w:r>
            <w:proofErr w:type="spellStart"/>
            <w:r w:rsidR="008C30A4" w:rsidRPr="008B2049">
              <w:rPr>
                <w:color w:val="000000"/>
              </w:rPr>
              <w:t>вебинар</w:t>
            </w:r>
            <w:proofErr w:type="spellEnd"/>
            <w:r w:rsidR="008C30A4" w:rsidRPr="008B2049">
              <w:rPr>
                <w:color w:val="000000"/>
              </w:rPr>
              <w:t xml:space="preserve">. </w:t>
            </w:r>
          </w:p>
          <w:p w:rsidR="008C30A4" w:rsidRPr="008B2049" w:rsidRDefault="008C30A4" w:rsidP="008C30A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B2049">
              <w:rPr>
                <w:rStyle w:val="watch-titl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Данилов Д. Д. | Технология оценивания как способ контроля и оценивания образовательных результатов</w:t>
            </w:r>
          </w:p>
          <w:p w:rsidR="008C30A4" w:rsidRPr="00437E2E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0A4" w:rsidRPr="00A65C45" w:rsidTr="00331729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594E83" w:rsidRDefault="008C30A4" w:rsidP="008C30A4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4E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Разработка образцов оценочной деятельности (формирование сборника сценариев уроков и внеурочной </w:t>
            </w:r>
            <w:r w:rsidRPr="00594E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деятельности)</w:t>
            </w:r>
          </w:p>
        </w:tc>
      </w:tr>
      <w:tr w:rsidR="008C30A4" w:rsidRPr="00A65C4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Pr="00266689" w:rsidRDefault="006C269F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30A4" w:rsidRPr="00266689" w:rsidRDefault="006C269F" w:rsidP="006C269F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>Участие в муниципальном конкурсе «Панорама открытых уроков и занятий» в номинации «Использовании технологий формирующего оценивания на уроках (занятиях) и во внеурочное время».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C30A4" w:rsidRDefault="006C269F" w:rsidP="006C269F">
            <w:pPr>
              <w:pStyle w:val="ab"/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Приняли участие 3 человека.</w:t>
            </w:r>
          </w:p>
          <w:p w:rsidR="006C269F" w:rsidRDefault="006C269F" w:rsidP="006C269F">
            <w:pPr>
              <w:pStyle w:val="ab"/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 в номинации.</w:t>
            </w:r>
          </w:p>
          <w:p w:rsidR="006C269F" w:rsidRDefault="006C269F" w:rsidP="006C269F">
            <w:pPr>
              <w:pStyle w:val="ab"/>
              <w:widowControl w:val="0"/>
              <w:numPr>
                <w:ilvl w:val="0"/>
                <w:numId w:val="17"/>
              </w:numPr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Оформлены материалы урока по окружающему миру в 3 классе </w:t>
            </w:r>
            <w:r w:rsidRPr="006C2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Африки. Экваториальный лес»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2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0552" w:rsidRDefault="003C2549" w:rsidP="00730552">
            <w:pPr>
              <w:pStyle w:val="ab"/>
              <w:widowControl w:val="0"/>
              <w:ind w:left="6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730552" w:rsidRPr="00B823C8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https://cloud.mail.ru/public/8kjf/ZV8TjTask</w:t>
              </w:r>
            </w:hyperlink>
          </w:p>
          <w:p w:rsidR="00730552" w:rsidRPr="006C269F" w:rsidRDefault="00730552" w:rsidP="00730552">
            <w:pPr>
              <w:pStyle w:val="ab"/>
              <w:widowControl w:val="0"/>
              <w:ind w:left="6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269F" w:rsidRDefault="006C269F" w:rsidP="00730552">
            <w:pPr>
              <w:pStyle w:val="ab"/>
              <w:widowControl w:val="0"/>
              <w:ind w:lef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269F" w:rsidRPr="00266689" w:rsidRDefault="006C269F" w:rsidP="008C30A4">
            <w:pPr>
              <w:pStyle w:val="ab"/>
              <w:widowControl w:val="0"/>
              <w:ind w:lef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552" w:rsidRPr="00A65C45" w:rsidTr="0016628E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730552" w:rsidRPr="001E60C6" w:rsidRDefault="00730552" w:rsidP="0073055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Создать образцы проектной деятельности в контексте профессиональной культуры педагога</w:t>
            </w:r>
          </w:p>
        </w:tc>
      </w:tr>
      <w:tr w:rsidR="00730552" w:rsidRPr="00A65C4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29.12 .2017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>Заседание рабочей группы учителей начальных классов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30552" w:rsidRP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«Проектирование системы оценки образовательных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начальной школы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ФГОС»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2725" w:rsidRPr="0045700E" w:rsidRDefault="00C82725">
      <w:pPr>
        <w:rPr>
          <w:lang w:val="ru-RU"/>
        </w:rPr>
      </w:pPr>
    </w:p>
    <w:sectPr w:rsidR="00C82725" w:rsidRPr="0045700E" w:rsidSect="001E60C6">
      <w:pgSz w:w="11906" w:h="16838"/>
      <w:pgMar w:top="851" w:right="851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50A8"/>
    <w:multiLevelType w:val="hybridMultilevel"/>
    <w:tmpl w:val="130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A67"/>
    <w:multiLevelType w:val="hybridMultilevel"/>
    <w:tmpl w:val="6C1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659"/>
    <w:multiLevelType w:val="hybridMultilevel"/>
    <w:tmpl w:val="993C23C0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2F6"/>
    <w:multiLevelType w:val="hybridMultilevel"/>
    <w:tmpl w:val="9C6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967"/>
    <w:multiLevelType w:val="hybridMultilevel"/>
    <w:tmpl w:val="B39E225C"/>
    <w:lvl w:ilvl="0" w:tplc="03400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3A7"/>
    <w:multiLevelType w:val="hybridMultilevel"/>
    <w:tmpl w:val="42B2F9B2"/>
    <w:lvl w:ilvl="0" w:tplc="A498F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758E"/>
    <w:multiLevelType w:val="hybridMultilevel"/>
    <w:tmpl w:val="1A963E06"/>
    <w:lvl w:ilvl="0" w:tplc="18DAD73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3C6528CC"/>
    <w:multiLevelType w:val="hybridMultilevel"/>
    <w:tmpl w:val="251E63BA"/>
    <w:lvl w:ilvl="0" w:tplc="92540C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CF55194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756D"/>
    <w:multiLevelType w:val="hybridMultilevel"/>
    <w:tmpl w:val="6F9AEF9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1EB"/>
    <w:multiLevelType w:val="hybridMultilevel"/>
    <w:tmpl w:val="2DCA0E38"/>
    <w:lvl w:ilvl="0" w:tplc="49824E4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1D60403C"/>
    <w:lvl w:ilvl="0" w:tplc="807E05C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 w15:restartNumberingAfterBreak="0">
    <w:nsid w:val="5A096577"/>
    <w:multiLevelType w:val="hybridMultilevel"/>
    <w:tmpl w:val="C5E200D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9408E"/>
    <w:multiLevelType w:val="hybridMultilevel"/>
    <w:tmpl w:val="914EBFFC"/>
    <w:lvl w:ilvl="0" w:tplc="034008B4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 w15:restartNumberingAfterBreak="0">
    <w:nsid w:val="6897270D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5F65"/>
    <w:multiLevelType w:val="hybridMultilevel"/>
    <w:tmpl w:val="E04E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52FED"/>
    <w:multiLevelType w:val="hybridMultilevel"/>
    <w:tmpl w:val="E3E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5"/>
    <w:rsid w:val="000259FA"/>
    <w:rsid w:val="000E3C00"/>
    <w:rsid w:val="001003F3"/>
    <w:rsid w:val="001C53CF"/>
    <w:rsid w:val="001E60C6"/>
    <w:rsid w:val="00246CBD"/>
    <w:rsid w:val="00266118"/>
    <w:rsid w:val="00266689"/>
    <w:rsid w:val="002856EE"/>
    <w:rsid w:val="003C1ECE"/>
    <w:rsid w:val="003C2549"/>
    <w:rsid w:val="00437E2E"/>
    <w:rsid w:val="0045700E"/>
    <w:rsid w:val="004A19BD"/>
    <w:rsid w:val="0050757F"/>
    <w:rsid w:val="00594E83"/>
    <w:rsid w:val="00640900"/>
    <w:rsid w:val="00692EC8"/>
    <w:rsid w:val="006C269F"/>
    <w:rsid w:val="006D0A79"/>
    <w:rsid w:val="006E14E3"/>
    <w:rsid w:val="006E6A22"/>
    <w:rsid w:val="00705F6F"/>
    <w:rsid w:val="007146CE"/>
    <w:rsid w:val="00730552"/>
    <w:rsid w:val="007D435B"/>
    <w:rsid w:val="007F4D31"/>
    <w:rsid w:val="00891D16"/>
    <w:rsid w:val="008A5A7A"/>
    <w:rsid w:val="008C30A4"/>
    <w:rsid w:val="008D2F52"/>
    <w:rsid w:val="008D6A8B"/>
    <w:rsid w:val="00936AC2"/>
    <w:rsid w:val="00964B57"/>
    <w:rsid w:val="00A052BD"/>
    <w:rsid w:val="00A65C45"/>
    <w:rsid w:val="00B016F9"/>
    <w:rsid w:val="00B86BAE"/>
    <w:rsid w:val="00BA071A"/>
    <w:rsid w:val="00BD0F8A"/>
    <w:rsid w:val="00BE38A6"/>
    <w:rsid w:val="00BE6E08"/>
    <w:rsid w:val="00C43D55"/>
    <w:rsid w:val="00C82725"/>
    <w:rsid w:val="00C97054"/>
    <w:rsid w:val="00D30635"/>
    <w:rsid w:val="00D42988"/>
    <w:rsid w:val="00D87CEB"/>
    <w:rsid w:val="00E20B5C"/>
    <w:rsid w:val="00E5773F"/>
    <w:rsid w:val="00E63568"/>
    <w:rsid w:val="00ED1E10"/>
    <w:rsid w:val="00F5305F"/>
    <w:rsid w:val="00F56FB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9027-E7E5-4879-9252-5AE9EE9F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color w:val="00000A"/>
      <w:lang w:val="en-US" w:bidi="ar-SA"/>
    </w:rPr>
  </w:style>
  <w:style w:type="paragraph" w:styleId="1">
    <w:name w:val="heading 1"/>
    <w:basedOn w:val="a"/>
    <w:link w:val="10"/>
    <w:uiPriority w:val="9"/>
    <w:qFormat/>
    <w:rsid w:val="008C3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lang w:eastAsia="en-US" w:bidi="ar-SA"/>
    </w:rPr>
  </w:style>
  <w:style w:type="table" w:styleId="ac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5700E"/>
    <w:rPr>
      <w:b/>
      <w:bCs/>
    </w:rPr>
  </w:style>
  <w:style w:type="paragraph" w:styleId="ae">
    <w:name w:val="Normal (Web)"/>
    <w:basedOn w:val="a"/>
    <w:uiPriority w:val="99"/>
    <w:unhideWhenUsed/>
    <w:rsid w:val="00F53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qFormat/>
    <w:rsid w:val="00ED1E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A4"/>
    <w:rPr>
      <w:rFonts w:eastAsia="Times New Roman"/>
      <w:b/>
      <w:bCs/>
      <w:kern w:val="36"/>
      <w:sz w:val="48"/>
      <w:szCs w:val="48"/>
      <w:lang w:eastAsia="ru-RU" w:bidi="ar-SA"/>
    </w:rPr>
  </w:style>
  <w:style w:type="character" w:customStyle="1" w:styleId="apple-converted-space">
    <w:name w:val="apple-converted-space"/>
    <w:basedOn w:val="a0"/>
    <w:rsid w:val="008C30A4"/>
  </w:style>
  <w:style w:type="character" w:customStyle="1" w:styleId="watch-title">
    <w:name w:val="watch-title"/>
    <w:basedOn w:val="a0"/>
    <w:rsid w:val="008C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snova.ru/PDF/osnova_1_62_13970.pdf" TargetMode="External"/><Relationship Id="rId13" Type="http://schemas.openxmlformats.org/officeDocument/2006/relationships/hyperlink" Target="http://worldtutors.ru/22-11-texnologiya-formiruyushhego-ocenivaniya-kak-osnova-vnutrishkolnoj-sistemy-ocenki.html" TargetMode="External"/><Relationship Id="rId18" Type="http://schemas.openxmlformats.org/officeDocument/2006/relationships/hyperlink" Target="https://cloud.mail.ru/public/8kjf/ZV8TjTas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infourok.ru/master-klass-priemi-formiruyuschego-ocenivaniya-na-urokah-biologii-1717143.html" TargetMode="External"/><Relationship Id="rId12" Type="http://schemas.openxmlformats.org/officeDocument/2006/relationships/hyperlink" Target="https://go.teachbase.ru" TargetMode="External"/><Relationship Id="rId17" Type="http://schemas.openxmlformats.org/officeDocument/2006/relationships/hyperlink" Target="https://youtu.be/BntdX18WFv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deouroki.net/razrabotki/opyt-primienieniia-formiruiushchiegho-otsienivaniia-na-urokakh-istori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k.zabedu.ru/images/news/2016/tehn_oc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-uchitel.ru/publ/stati/obuchenie_v_shkole/formirujushhee_ocenivanie_na_urokakh_istorii/15-1-0-4476" TargetMode="External"/><Relationship Id="rId10" Type="http://schemas.openxmlformats.org/officeDocument/2006/relationships/hyperlink" Target="https://videouroki.net/razrabotki/kritierial-noie-samootsienivaniie-na-urokakh-tiekhnologhii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voronova48.ucoz.ru/index/formirujushhee_ocenivanie/0-8" TargetMode="External"/><Relationship Id="rId14" Type="http://schemas.openxmlformats.org/officeDocument/2006/relationships/hyperlink" Target="http://moglobi.ru/stati/voroncov-a-b-zaslavskij-v-m/main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C4801-9739-485C-AAB9-9EAC2A7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библиотека</cp:lastModifiedBy>
  <cp:revision>2</cp:revision>
  <cp:lastPrinted>2017-06-09T11:05:00Z</cp:lastPrinted>
  <dcterms:created xsi:type="dcterms:W3CDTF">2017-12-27T05:11:00Z</dcterms:created>
  <dcterms:modified xsi:type="dcterms:W3CDTF">2017-12-27T05:11:00Z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1049-10.1.0.5652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