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2725" w:rsidRDefault="00B016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F56FB1" w:rsidRPr="00F56FB1" w:rsidRDefault="00B016F9" w:rsidP="00F56F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F56FB1" w:rsidRPr="00F56FB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Профессиональная культура оценочной деятельности современного педагога»</w:t>
      </w:r>
    </w:p>
    <w:p w:rsidR="00C82725" w:rsidRDefault="00D87CEB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квартал </w:t>
      </w:r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proofErr w:type="gramEnd"/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6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C82725" w:rsidRDefault="00C82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774" w:type="dxa"/>
        <w:tblInd w:w="-9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8"/>
        <w:gridCol w:w="1408"/>
        <w:gridCol w:w="2693"/>
        <w:gridCol w:w="4394"/>
        <w:gridCol w:w="1701"/>
      </w:tblGrid>
      <w:tr w:rsidR="00C8272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C97054" w:rsidRPr="00C97054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97054" w:rsidRDefault="00C9705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C97054" w:rsidRPr="00C97054" w:rsidRDefault="00C9705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подготовка и повышение квалификации педагогов  по вопросам формирующего оценивания и оценки качества образования</w:t>
            </w:r>
          </w:p>
        </w:tc>
      </w:tr>
      <w:tr w:rsidR="00C82725" w:rsidRPr="00BE38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C82725" w:rsidRDefault="00BE38A6" w:rsidP="00BE6E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BE6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</w:t>
            </w:r>
            <w:r w:rsidR="00B01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C82725" w:rsidRPr="00C97054" w:rsidRDefault="00BE38A6" w:rsidP="0045700E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для учителей – участников РИП «Культура оценочной деятельности педагога: понятие, структура, функции, свойства»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BE38A6" w:rsidRPr="00BE38A6" w:rsidRDefault="00BE38A6" w:rsidP="00C97054">
            <w:pPr>
              <w:pStyle w:val="ab"/>
              <w:widowControl w:val="0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школы определила конкретное видение культуры оценочной деятельности в рамках индивидуального проекта.</w:t>
            </w:r>
          </w:p>
          <w:p w:rsidR="00BE38A6" w:rsidRDefault="00C97054" w:rsidP="00C97054">
            <w:pPr>
              <w:pStyle w:val="ab"/>
              <w:widowControl w:val="0"/>
              <w:numPr>
                <w:ilvl w:val="0"/>
                <w:numId w:val="14"/>
              </w:numPr>
              <w:ind w:left="1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Подготовлены предложения по </w:t>
            </w:r>
            <w:r w:rsidR="000E3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нормативно-правовой базы</w:t>
            </w:r>
            <w:r w:rsidR="000E3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направлениям деятельности районных групп.</w:t>
            </w:r>
          </w:p>
          <w:p w:rsidR="00C97054" w:rsidRDefault="00C97054" w:rsidP="00C97054">
            <w:pPr>
              <w:pStyle w:val="ab"/>
              <w:widowControl w:val="0"/>
              <w:ind w:left="1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семинара:</w:t>
            </w:r>
          </w:p>
          <w:p w:rsidR="00C97054" w:rsidRDefault="00C97054" w:rsidP="00BE6E08">
            <w:pPr>
              <w:pStyle w:val="ab"/>
              <w:widowControl w:val="0"/>
              <w:ind w:left="1" w:firstLine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EB1C7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http://konstantinovskaya-school.edu.yar.ru/innovatsionnaya_deyatelnost/rip_professionalnaya_kultura_otsenochnoy_deyatelnosti_sovremennogo_pedagoga/meropriyatiya.html</w:t>
              </w:r>
            </w:hyperlink>
          </w:p>
          <w:p w:rsidR="00437E2E" w:rsidRPr="00437E2E" w:rsidRDefault="00437E2E" w:rsidP="00437E2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C82725" w:rsidRDefault="00C8272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F6F" w:rsidRPr="00705F6F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705F6F" w:rsidRDefault="00705F6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705F6F" w:rsidRPr="001E60C6" w:rsidRDefault="00705F6F" w:rsidP="006A2BA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Создать образцы проектной деятельности в контексте профессиональной культуры педагога</w:t>
            </w:r>
          </w:p>
        </w:tc>
      </w:tr>
      <w:tr w:rsidR="0050757F" w:rsidRPr="00BE38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50757F" w:rsidRDefault="0050757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50757F" w:rsidRPr="00266689" w:rsidRDefault="00BE6E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29.09.2017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50757F" w:rsidRPr="00266689" w:rsidRDefault="00BE6E08" w:rsidP="00705F6F">
            <w:pPr>
              <w:pStyle w:val="Default"/>
              <w:spacing w:line="276" w:lineRule="auto"/>
              <w:ind w:left="57"/>
              <w:contextualSpacing/>
            </w:pPr>
            <w:r>
              <w:t>Заседание рабочей группы по планированию работы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BE6E08" w:rsidRDefault="00BE6E08" w:rsidP="00BE6E08">
            <w:pPr>
              <w:pStyle w:val="ab"/>
              <w:widowControl w:val="0"/>
              <w:numPr>
                <w:ilvl w:val="0"/>
                <w:numId w:val="16"/>
              </w:numPr>
              <w:ind w:left="38" w:firstLine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Внесены и зафиксированы предложения в плане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проекта. </w:t>
            </w:r>
          </w:p>
          <w:p w:rsidR="00BE6E08" w:rsidRPr="00266689" w:rsidRDefault="00BE6E08" w:rsidP="004A19BD">
            <w:pPr>
              <w:pStyle w:val="ab"/>
              <w:widowControl w:val="0"/>
              <w:ind w:lef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50757F" w:rsidRDefault="0050757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E08" w:rsidRPr="00BE38A6" w:rsidTr="00331729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BE6E08" w:rsidRDefault="00BE6E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BE6E08" w:rsidRPr="00594E83" w:rsidRDefault="00BE6E08" w:rsidP="00594E8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4E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образцов оценочной деятельности (</w:t>
            </w:r>
            <w:r w:rsidR="00594E83" w:rsidRPr="00594E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</w:t>
            </w:r>
            <w:r w:rsidRPr="00594E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сборника сценариев уроков и внеурочной деятельности</w:t>
            </w:r>
            <w:r w:rsidR="00594E83" w:rsidRPr="00594E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BE6E08" w:rsidRPr="00BE38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BE6E08" w:rsidRDefault="00BE6E08" w:rsidP="00BE6E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E6E08" w:rsidRPr="00266689" w:rsidRDefault="00BE6E08" w:rsidP="00BE6E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2017 год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BE6E08" w:rsidRPr="00266689" w:rsidRDefault="00BE6E08" w:rsidP="00BE6E08">
            <w:pPr>
              <w:pStyle w:val="Default"/>
              <w:spacing w:line="276" w:lineRule="auto"/>
              <w:ind w:left="57"/>
              <w:contextualSpacing/>
            </w:pPr>
            <w:r>
              <w:t xml:space="preserve">Оформление и подготовка к экспертизе сценариев уроков, апробированных на базе школы 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BE6E08" w:rsidRDefault="00BE6E08" w:rsidP="00BE6E08">
            <w:pPr>
              <w:pStyle w:val="ab"/>
              <w:widowControl w:val="0"/>
              <w:numPr>
                <w:ilvl w:val="0"/>
                <w:numId w:val="15"/>
              </w:numPr>
              <w:ind w:hanging="4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Подготовлено 2 сценария урока</w:t>
            </w:r>
          </w:p>
          <w:p w:rsidR="00BE6E08" w:rsidRDefault="00BE6E08" w:rsidP="00BE6E08">
            <w:pPr>
              <w:pStyle w:val="ab"/>
              <w:widowControl w:val="0"/>
              <w:ind w:left="38" w:firstLine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EB1C7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http://konstantinovskaya-school.edu.yar.ru/innovatsionnaya_deyatelnost/rip_professionalnaya_kultura_otsenochnoy_deyatelnosti_sovremenn</w:t>
              </w:r>
              <w:bookmarkStart w:id="0" w:name="_GoBack"/>
              <w:bookmarkEnd w:id="0"/>
              <w:r w:rsidRPr="00EB1C7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ogo_pedagoga/materiali.html</w:t>
              </w:r>
            </w:hyperlink>
          </w:p>
          <w:p w:rsidR="00BE6E08" w:rsidRPr="00266689" w:rsidRDefault="00BE6E08" w:rsidP="00BE6E08">
            <w:pPr>
              <w:pStyle w:val="ab"/>
              <w:widowControl w:val="0"/>
              <w:ind w:lef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BE6E08" w:rsidRDefault="00BE6E08" w:rsidP="00BE6E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2725" w:rsidRPr="0045700E" w:rsidRDefault="00C82725">
      <w:pPr>
        <w:rPr>
          <w:lang w:val="ru-RU"/>
        </w:rPr>
      </w:pPr>
    </w:p>
    <w:sectPr w:rsidR="00C82725" w:rsidRPr="0045700E" w:rsidSect="001E60C6">
      <w:pgSz w:w="11906" w:h="16838"/>
      <w:pgMar w:top="851" w:right="851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0A8"/>
    <w:multiLevelType w:val="hybridMultilevel"/>
    <w:tmpl w:val="130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A67"/>
    <w:multiLevelType w:val="hybridMultilevel"/>
    <w:tmpl w:val="6C1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659"/>
    <w:multiLevelType w:val="hybridMultilevel"/>
    <w:tmpl w:val="993C23C0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2F6"/>
    <w:multiLevelType w:val="hybridMultilevel"/>
    <w:tmpl w:val="9C6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967"/>
    <w:multiLevelType w:val="hybridMultilevel"/>
    <w:tmpl w:val="B39E225C"/>
    <w:lvl w:ilvl="0" w:tplc="0340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3A7"/>
    <w:multiLevelType w:val="hybridMultilevel"/>
    <w:tmpl w:val="42B2F9B2"/>
    <w:lvl w:ilvl="0" w:tplc="A498F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758E"/>
    <w:multiLevelType w:val="hybridMultilevel"/>
    <w:tmpl w:val="1A963E06"/>
    <w:lvl w:ilvl="0" w:tplc="18DAD73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 w15:restartNumberingAfterBreak="0">
    <w:nsid w:val="3C6528CC"/>
    <w:multiLevelType w:val="hybridMultilevel"/>
    <w:tmpl w:val="251E63BA"/>
    <w:lvl w:ilvl="0" w:tplc="92540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F55194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756D"/>
    <w:multiLevelType w:val="hybridMultilevel"/>
    <w:tmpl w:val="6F9AEF9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11EB"/>
    <w:multiLevelType w:val="hybridMultilevel"/>
    <w:tmpl w:val="2DCA0E38"/>
    <w:lvl w:ilvl="0" w:tplc="49824E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96577"/>
    <w:multiLevelType w:val="hybridMultilevel"/>
    <w:tmpl w:val="C5E200D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9408E"/>
    <w:multiLevelType w:val="hybridMultilevel"/>
    <w:tmpl w:val="914EBFFC"/>
    <w:lvl w:ilvl="0" w:tplc="034008B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6897270D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5F65"/>
    <w:multiLevelType w:val="hybridMultilevel"/>
    <w:tmpl w:val="E04E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52FED"/>
    <w:multiLevelType w:val="hybridMultilevel"/>
    <w:tmpl w:val="E3E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5"/>
    <w:rsid w:val="000259FA"/>
    <w:rsid w:val="000E3C00"/>
    <w:rsid w:val="001003F3"/>
    <w:rsid w:val="001C53CF"/>
    <w:rsid w:val="001E60C6"/>
    <w:rsid w:val="00246CBD"/>
    <w:rsid w:val="00266118"/>
    <w:rsid w:val="00266689"/>
    <w:rsid w:val="002856EE"/>
    <w:rsid w:val="003C1ECE"/>
    <w:rsid w:val="00437E2E"/>
    <w:rsid w:val="0045700E"/>
    <w:rsid w:val="004A19BD"/>
    <w:rsid w:val="0050757F"/>
    <w:rsid w:val="00594E83"/>
    <w:rsid w:val="00692EC8"/>
    <w:rsid w:val="006D0A79"/>
    <w:rsid w:val="006E14E3"/>
    <w:rsid w:val="006E6A22"/>
    <w:rsid w:val="00705F6F"/>
    <w:rsid w:val="007D435B"/>
    <w:rsid w:val="00891D16"/>
    <w:rsid w:val="008A5A7A"/>
    <w:rsid w:val="008D2F52"/>
    <w:rsid w:val="008D6A8B"/>
    <w:rsid w:val="00936AC2"/>
    <w:rsid w:val="00964B57"/>
    <w:rsid w:val="00A052BD"/>
    <w:rsid w:val="00B016F9"/>
    <w:rsid w:val="00B86BAE"/>
    <w:rsid w:val="00BA071A"/>
    <w:rsid w:val="00BD0F8A"/>
    <w:rsid w:val="00BE38A6"/>
    <w:rsid w:val="00BE6E08"/>
    <w:rsid w:val="00C43D55"/>
    <w:rsid w:val="00C82725"/>
    <w:rsid w:val="00C97054"/>
    <w:rsid w:val="00D30635"/>
    <w:rsid w:val="00D42988"/>
    <w:rsid w:val="00D87CEB"/>
    <w:rsid w:val="00E20B5C"/>
    <w:rsid w:val="00E5773F"/>
    <w:rsid w:val="00E63568"/>
    <w:rsid w:val="00ED1E10"/>
    <w:rsid w:val="00F5305F"/>
    <w:rsid w:val="00F56FB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B11"/>
  <w15:docId w15:val="{77869027-E7E5-4879-9252-5AE9EE9F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color w:val="00000A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5700E"/>
    <w:rPr>
      <w:b/>
      <w:bCs/>
    </w:rPr>
  </w:style>
  <w:style w:type="paragraph" w:styleId="ae">
    <w:name w:val="Normal (Web)"/>
    <w:basedOn w:val="a"/>
    <w:uiPriority w:val="99"/>
    <w:unhideWhenUsed/>
    <w:rsid w:val="00F530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">
    <w:name w:val="Hyperlink"/>
    <w:basedOn w:val="a0"/>
    <w:qFormat/>
    <w:rsid w:val="00ED1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tantinovskaya-school.edu.yar.ru/innovatsionnaya_deyatelnost/rip_professionalnaya_kultura_otsenochnoy_deyatelnosti_sovremennogo_pedagoga/materiali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konstantinovskaya-school.edu.yar.ru/innovatsionnaya_deyatelnost/rip_professionalnaya_kultura_otsenochnoy_deyatelnosti_sovremennogo_pedagoga/meropriyatiy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D739D-F86C-4CBA-BAFD-85FA062E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2017-06-09T11:05:00Z</cp:lastPrinted>
  <dcterms:created xsi:type="dcterms:W3CDTF">2017-11-09T09:24:00Z</dcterms:created>
  <dcterms:modified xsi:type="dcterms:W3CDTF">2017-11-09T14:31:00Z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