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F2" w:rsidRPr="000A3A94" w:rsidRDefault="009309F2" w:rsidP="00B457EE">
      <w:pPr>
        <w:spacing w:after="0" w:line="360" w:lineRule="auto"/>
        <w:jc w:val="center"/>
        <w:outlineLvl w:val="2"/>
        <w:rPr>
          <w:rFonts w:ascii="Times New Roman" w:eastAsia="Times New Roman" w:hAnsi="Times New Roman" w:cs="Times New Roman"/>
          <w:b/>
          <w:bCs/>
          <w:sz w:val="27"/>
          <w:szCs w:val="27"/>
          <w:lang w:eastAsia="ru-RU"/>
        </w:rPr>
      </w:pPr>
      <w:r w:rsidRPr="000A3A94">
        <w:rPr>
          <w:rFonts w:ascii="Times New Roman" w:eastAsia="Times New Roman" w:hAnsi="Times New Roman" w:cs="Times New Roman"/>
          <w:b/>
          <w:bCs/>
          <w:sz w:val="24"/>
          <w:szCs w:val="24"/>
          <w:lang w:eastAsia="ru-RU"/>
        </w:rPr>
        <w:t>Родительское собрание " Учебная мотивация обучающихся"»</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Тема:</w:t>
      </w:r>
      <w:r w:rsidRPr="00B457EE">
        <w:rPr>
          <w:rFonts w:ascii="Times New Roman" w:eastAsia="Times New Roman" w:hAnsi="Times New Roman" w:cs="Times New Roman"/>
          <w:sz w:val="24"/>
          <w:szCs w:val="24"/>
          <w:lang w:eastAsia="ru-RU"/>
        </w:rPr>
        <w:t xml:space="preserve"> «Учебная мотивация учащихся».</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Цель:</w:t>
      </w:r>
      <w:r w:rsidRPr="00B457EE">
        <w:rPr>
          <w:rFonts w:ascii="Times New Roman" w:eastAsia="Times New Roman" w:hAnsi="Times New Roman" w:cs="Times New Roman"/>
          <w:sz w:val="24"/>
          <w:szCs w:val="24"/>
          <w:lang w:eastAsia="ru-RU"/>
        </w:rPr>
        <w:t xml:space="preserve"> </w:t>
      </w:r>
      <w:r w:rsidR="007E3BC6" w:rsidRPr="00B457EE">
        <w:rPr>
          <w:rFonts w:ascii="Times New Roman" w:eastAsia="Times New Roman" w:hAnsi="Times New Roman" w:cs="Times New Roman"/>
          <w:sz w:val="24"/>
          <w:szCs w:val="24"/>
          <w:lang w:eastAsia="ru-RU"/>
        </w:rPr>
        <w:t>информирование</w:t>
      </w:r>
      <w:r w:rsidRPr="00B457EE">
        <w:rPr>
          <w:rFonts w:ascii="Times New Roman" w:eastAsia="Times New Roman" w:hAnsi="Times New Roman" w:cs="Times New Roman"/>
          <w:sz w:val="24"/>
          <w:szCs w:val="24"/>
          <w:lang w:eastAsia="ru-RU"/>
        </w:rPr>
        <w:t xml:space="preserve"> родителей об учебной мотивации обучающихся.</w:t>
      </w:r>
    </w:p>
    <w:p w:rsidR="007E3BC6"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Задачи:</w:t>
      </w:r>
      <w:r w:rsidRPr="00B457EE">
        <w:rPr>
          <w:rFonts w:ascii="Times New Roman" w:eastAsia="Times New Roman" w:hAnsi="Times New Roman" w:cs="Times New Roman"/>
          <w:sz w:val="24"/>
          <w:szCs w:val="24"/>
          <w:lang w:eastAsia="ru-RU"/>
        </w:rPr>
        <w:t xml:space="preserve">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w:t>
      </w:r>
      <w:r w:rsidR="009309F2" w:rsidRPr="00B457EE">
        <w:rPr>
          <w:rFonts w:ascii="Times New Roman" w:eastAsia="Times New Roman" w:hAnsi="Times New Roman" w:cs="Times New Roman"/>
          <w:sz w:val="24"/>
          <w:szCs w:val="24"/>
          <w:lang w:eastAsia="ru-RU"/>
        </w:rPr>
        <w:t xml:space="preserve">повысить уровень мотивации учащихся;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w:t>
      </w:r>
      <w:r w:rsidR="009309F2" w:rsidRPr="00B457EE">
        <w:rPr>
          <w:rFonts w:ascii="Times New Roman" w:eastAsia="Times New Roman" w:hAnsi="Times New Roman" w:cs="Times New Roman"/>
          <w:sz w:val="24"/>
          <w:szCs w:val="24"/>
          <w:lang w:eastAsia="ru-RU"/>
        </w:rPr>
        <w:t xml:space="preserve">привлечь внимание родителей к учебной деятельности ребенка; </w:t>
      </w:r>
    </w:p>
    <w:p w:rsidR="009309F2"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w:t>
      </w:r>
      <w:r w:rsidR="009309F2" w:rsidRPr="00B457EE">
        <w:rPr>
          <w:rFonts w:ascii="Times New Roman" w:eastAsia="Times New Roman" w:hAnsi="Times New Roman" w:cs="Times New Roman"/>
          <w:sz w:val="24"/>
          <w:szCs w:val="24"/>
          <w:lang w:eastAsia="ru-RU"/>
        </w:rPr>
        <w:t>сплочение коллектива родителей и детей.</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В последнее время появляются данные, которые позволяют сосчитать количество информации, содержащееся во всех школьных учебниках, и сопоставить его с тем количеством, которое может быть эффективно усвоено обучающимися за отведенное для занятий время. Так: - курс средней школы </w:t>
      </w:r>
      <w:r w:rsidRPr="00B457EE">
        <w:rPr>
          <w:rFonts w:ascii="Times New Roman" w:eastAsia="Times New Roman" w:hAnsi="Times New Roman" w:cs="Times New Roman"/>
          <w:sz w:val="24"/>
          <w:szCs w:val="24"/>
          <w:u w:val="single"/>
          <w:lang w:eastAsia="ru-RU"/>
        </w:rPr>
        <w:t>при полной нагрузке мозга</w:t>
      </w:r>
      <w:r w:rsidRPr="00B457EE">
        <w:rPr>
          <w:rFonts w:ascii="Times New Roman" w:eastAsia="Times New Roman" w:hAnsi="Times New Roman" w:cs="Times New Roman"/>
          <w:sz w:val="24"/>
          <w:szCs w:val="24"/>
          <w:lang w:eastAsia="ru-RU"/>
        </w:rPr>
        <w:t xml:space="preserve"> может быть пройден за 1,5-2 месяца;</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 за время учебы каждый ученик </w:t>
      </w:r>
      <w:r w:rsidRPr="00B457EE">
        <w:rPr>
          <w:rFonts w:ascii="Times New Roman" w:eastAsia="Times New Roman" w:hAnsi="Times New Roman" w:cs="Times New Roman"/>
          <w:sz w:val="24"/>
          <w:szCs w:val="24"/>
          <w:u w:val="single"/>
          <w:lang w:eastAsia="ru-RU"/>
        </w:rPr>
        <w:t>мог бы овладеть</w:t>
      </w:r>
      <w:r w:rsidRPr="00B457EE">
        <w:rPr>
          <w:rFonts w:ascii="Times New Roman" w:eastAsia="Times New Roman" w:hAnsi="Times New Roman" w:cs="Times New Roman"/>
          <w:sz w:val="24"/>
          <w:szCs w:val="24"/>
          <w:lang w:eastAsia="ru-RU"/>
        </w:rPr>
        <w:t xml:space="preserve"> десятками языков, выучить тома энциклопедии, достичь других выдающихся успехов;</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 взвесив все возможности ученика, ученые пришли к выводу, что самый обыкновенный школьник способен усвоить курс нескольких институтов. </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Если ребенок не желает учиться, его мозг заперт и перегружается от внутреннего сопротивления. И наоборот, неуёмное желание познавать приводит к колоссальным успехам без всякой перегрузки.</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Природа щедро одаривает абсолютное большинство детей нормальными способностями к активному восприятию окружающего мира и, следовательно, к нормальной учебе. Откуда же берутся двойки в классных журналах, в дневниках наших ребят?</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Сейчас педагоги и родители часто жалуются: дети ленятся, не хотят учиться, не стремятся узнать больше, у них пропадает интерес к учению, потребность в нем. В чем причины? Их немало. </w:t>
      </w:r>
      <w:r w:rsidRPr="00B457EE">
        <w:rPr>
          <w:rFonts w:ascii="Times New Roman" w:eastAsia="Times New Roman" w:hAnsi="Times New Roman" w:cs="Times New Roman"/>
          <w:b/>
          <w:bCs/>
          <w:sz w:val="24"/>
          <w:szCs w:val="24"/>
          <w:lang w:eastAsia="ru-RU"/>
        </w:rPr>
        <w:t xml:space="preserve">Одна из причин низких результатов учебы – недостаток учебной </w:t>
      </w:r>
      <w:r w:rsidRPr="00B457EE">
        <w:rPr>
          <w:rFonts w:ascii="Times New Roman" w:eastAsia="Times New Roman" w:hAnsi="Times New Roman" w:cs="Times New Roman"/>
          <w:b/>
          <w:bCs/>
          <w:sz w:val="24"/>
          <w:szCs w:val="24"/>
          <w:u w:val="single"/>
          <w:lang w:eastAsia="ru-RU"/>
        </w:rPr>
        <w:t>мотивации учащихся</w:t>
      </w:r>
      <w:r w:rsidRPr="00B457EE">
        <w:rPr>
          <w:rFonts w:ascii="Times New Roman" w:eastAsia="Times New Roman" w:hAnsi="Times New Roman" w:cs="Times New Roman"/>
          <w:b/>
          <w:bCs/>
          <w:sz w:val="24"/>
          <w:szCs w:val="24"/>
          <w:lang w:eastAsia="ru-RU"/>
        </w:rPr>
        <w:t xml:space="preserve"> и неумение управлять работой мозга</w:t>
      </w:r>
      <w:r w:rsidRPr="00B457EE">
        <w:rPr>
          <w:rFonts w:ascii="Times New Roman" w:eastAsia="Times New Roman" w:hAnsi="Times New Roman" w:cs="Times New Roman"/>
          <w:sz w:val="24"/>
          <w:szCs w:val="24"/>
          <w:lang w:eastAsia="ru-RU"/>
        </w:rPr>
        <w:t xml:space="preserve">. </w:t>
      </w:r>
    </w:p>
    <w:p w:rsidR="009309F2" w:rsidRPr="00B457EE" w:rsidRDefault="009309F2"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Поэтому сегодня мы постараемся разобраться, какими приемами родители могут формировать мотивацию учебной деятельности у своих детей.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Задумывались ли вы когда-нибудь, какими мотивами руководствуется ваш ребёнок при решении встающих перед ним проблем? А ведь деятельность приобретает для ребёнка различный смысл в зависимости оттого, каков её мотив.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Например, ребёнок решает задачу. Цель состоит в том, чтобы найти решение. А мотивы могут быть различными: научиться решать задачи, не огорчать учителя или порадовать родителей хорошей оценкой.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Выбор темы собрания обусловлен тем, что мотивы оказывают влияние на характер учебной деятельности, отношение ребёнка к учёбе. </w:t>
      </w:r>
      <w:r w:rsidRPr="00B457EE">
        <w:rPr>
          <w:rFonts w:ascii="Times New Roman" w:eastAsia="Times New Roman" w:hAnsi="Times New Roman" w:cs="Times New Roman"/>
          <w:sz w:val="24"/>
          <w:szCs w:val="24"/>
          <w:u w:val="single"/>
          <w:lang w:eastAsia="ru-RU"/>
        </w:rPr>
        <w:t xml:space="preserve">Мотивация (от латинского корня, означающего "двигать" внутреннее </w:t>
      </w:r>
      <w:r w:rsidRPr="00B457EE">
        <w:rPr>
          <w:rFonts w:ascii="Times New Roman" w:eastAsia="Times New Roman" w:hAnsi="Times New Roman" w:cs="Times New Roman"/>
          <w:sz w:val="24"/>
          <w:szCs w:val="24"/>
          <w:lang w:eastAsia="ru-RU"/>
        </w:rPr>
        <w:t xml:space="preserve">побуждение, интерес, заинтересованность, желание, стремление к чему-то.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Взрослые люди прекрасно знают, для чего следует учиться – чтобы получить образование, окончить институт, стать уважаемым человеком и т.п. Но эти причины не очевидны для детей.</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Учащиеся начальной школы могут учиться достаточно успешно, ориентируясь на оценку учителя или мнение родителей. Ценность самих знаний младшие школьники осознают слабо. К любимым они чаще относят учебные предметы, которые содержат элементы игры, развлечения: рисование, физкультура, труд. В этом возрасте у большинства детей преобладает стремление доставить удовольствие взрослому, значимому человеку, порадовать его своими успехами, а также нежелание огорчать его. Нужно помнить, что смысл слова "учиться" в понимании первоклассника может, помимо приобретения знаний, включать желание общаться и играть с одноклассниками.</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Мотивы учения.</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Познавательная мотивация</w:t>
      </w:r>
      <w:r w:rsidRPr="00B457EE">
        <w:rPr>
          <w:rFonts w:ascii="Times New Roman" w:eastAsia="Times New Roman" w:hAnsi="Times New Roman" w:cs="Times New Roman"/>
          <w:sz w:val="24"/>
          <w:szCs w:val="24"/>
          <w:lang w:eastAsia="ru-RU"/>
        </w:rPr>
        <w:t xml:space="preserve"> – это выраженный интерес к новому знанию, новой информации, получение удовольствие от самого процесса открытия нового. Такая мотивация носит бескорыстный характер.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Социальный мотив –</w:t>
      </w:r>
      <w:r w:rsidRPr="00B457EE">
        <w:rPr>
          <w:rFonts w:ascii="Times New Roman" w:eastAsia="Times New Roman" w:hAnsi="Times New Roman" w:cs="Times New Roman"/>
          <w:sz w:val="24"/>
          <w:szCs w:val="24"/>
          <w:lang w:eastAsia="ru-RU"/>
        </w:rPr>
        <w:t xml:space="preserve"> это стремление хорошо учиться для собственного успешного будущего, стремление быть полезным обществу. Также к социальным мотивам относятся мотивы, выражающиеся в стремлении занять определенную позицию в отношениях с окружающими, получить их одобрение, в желании занять место лидера, доминировать в коллективе и т.д.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Престижная мотивация</w:t>
      </w:r>
      <w:r w:rsidRPr="00B457EE">
        <w:rPr>
          <w:rFonts w:ascii="Times New Roman" w:eastAsia="Times New Roman" w:hAnsi="Times New Roman" w:cs="Times New Roman"/>
          <w:sz w:val="24"/>
          <w:szCs w:val="24"/>
          <w:lang w:eastAsia="ru-RU"/>
        </w:rPr>
        <w:t xml:space="preserve"> присуща детям с завышенной самооценкой и лидерскими наклонностями. Она побуждает ребенка учиться лучше одноклассников, быть первым. Престижная мотивация является мощным двигателем для развития ребенка с высокими способностями, единственный существующий риск для него – искажение нравственной направленности личности, пренебрежительное отношение к остальным детям.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Мотив социального одобрения</w:t>
      </w:r>
      <w:r w:rsidRPr="00B457EE">
        <w:rPr>
          <w:rFonts w:ascii="Times New Roman" w:eastAsia="Times New Roman" w:hAnsi="Times New Roman" w:cs="Times New Roman"/>
          <w:sz w:val="24"/>
          <w:szCs w:val="24"/>
          <w:lang w:eastAsia="ru-RU"/>
        </w:rPr>
        <w:t>. Ученик в этом случае работает прежде всего ради похвалы, поощрения со стороны родителей, педагогов, других детей.</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Мотивация избегания неудачи</w:t>
      </w:r>
      <w:r w:rsidRPr="00B457EE">
        <w:rPr>
          <w:rFonts w:ascii="Times New Roman" w:eastAsia="Times New Roman" w:hAnsi="Times New Roman" w:cs="Times New Roman"/>
          <w:sz w:val="24"/>
          <w:szCs w:val="24"/>
          <w:lang w:eastAsia="ru-RU"/>
        </w:rPr>
        <w:t xml:space="preserve"> – дети стараются избежать «двойки» и последствий, которые влечет за собой низкая отметка, — недовольства учителя, наказания родителей. Их цель заключается не в том, чтобы добиться успеха, а в том, чтобы избежать неудачи.         Тревожность, страх получения плохой оценки придает учебной деятельности отрицательную эмоциональную окрашенность. Мотив недопущения неудачи связан с неуверенностью в себе, низкой самооценкой, неверием в возможность успеха. Такая мотивация не приводит к успешным результатам.</w:t>
      </w:r>
      <w:r w:rsidRPr="00B457EE">
        <w:rPr>
          <w:rFonts w:ascii="Times New Roman" w:eastAsia="Times New Roman" w:hAnsi="Times New Roman" w:cs="Times New Roman"/>
          <w:sz w:val="24"/>
          <w:szCs w:val="24"/>
          <w:lang w:eastAsia="ru-RU"/>
        </w:rPr>
        <w:br/>
        <w:t xml:space="preserve">          Школьники, у которых преобладает данная мотивация, обычно объясняют собственный неуспех отсутствием способностей или невезением, а успехи — везением или легкостью задания.</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Человек активно включается в деятельность только тогда, когда у него есть мотив в ней участвовать.</w:t>
      </w:r>
      <w:r w:rsidRPr="00B457EE">
        <w:rPr>
          <w:rFonts w:ascii="Times New Roman" w:eastAsia="Times New Roman" w:hAnsi="Times New Roman" w:cs="Times New Roman"/>
          <w:sz w:val="24"/>
          <w:szCs w:val="24"/>
          <w:lang w:eastAsia="ru-RU"/>
        </w:rPr>
        <w:t xml:space="preserve"> Обычно в душе школьника присутствуют и борются различные, а то и противоречивые мотивы. Например, на уроке ученик может стараться слушать объяснение учителя, но в тоже время ему хочется посмотреть журнал, потихоньку посмеяться с соседом, нарисовать что-нибудь или просто помечтать. Характер и результат его познавательной деятельности зависят от того, какой мотив возобладает, станет решающим.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Рассмотрим причины недостаточной мотивации подробнее: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 </w:t>
      </w:r>
      <w:r w:rsidRPr="00B457EE">
        <w:rPr>
          <w:rFonts w:ascii="Times New Roman" w:eastAsia="Times New Roman" w:hAnsi="Times New Roman" w:cs="Times New Roman"/>
          <w:b/>
          <w:bCs/>
          <w:sz w:val="24"/>
          <w:szCs w:val="24"/>
          <w:lang w:eastAsia="ru-RU"/>
        </w:rPr>
        <w:t>неумение учиться и преодолевать трудности познавательной деятельности</w:t>
      </w:r>
      <w:r w:rsidRPr="00B457EE">
        <w:rPr>
          <w:rFonts w:ascii="Times New Roman" w:eastAsia="Times New Roman" w:hAnsi="Times New Roman" w:cs="Times New Roman"/>
          <w:sz w:val="24"/>
          <w:szCs w:val="24"/>
          <w:lang w:eastAsia="ru-RU"/>
        </w:rPr>
        <w:t xml:space="preserve"> (усидчивость, терпение, навыки счета, запоминания, письма, внимательность, умение слушать и выразительно говорить, чувство ответственности, умения и навыки сотрудничества с окружающими и т.д.). Многие навыки приобретаются до поступления в школу, другие формируются в начальной школе, третьи совершенствуются вплоть до выпуска из школы. Если по каким-то причинам учителя и родители не научили детей и не привили им соответствующие навыки, учение в средних и старших классах оказывается трудным делом;</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 </w:t>
      </w:r>
      <w:r w:rsidRPr="00B457EE">
        <w:rPr>
          <w:rFonts w:ascii="Times New Roman" w:eastAsia="Times New Roman" w:hAnsi="Times New Roman" w:cs="Times New Roman"/>
          <w:b/>
          <w:bCs/>
          <w:sz w:val="24"/>
          <w:szCs w:val="24"/>
          <w:lang w:eastAsia="ru-RU"/>
        </w:rPr>
        <w:t>отвлекающие факторы детской жизни.</w:t>
      </w:r>
      <w:r w:rsidRPr="00B457EE">
        <w:rPr>
          <w:rFonts w:ascii="Times New Roman" w:eastAsia="Times New Roman" w:hAnsi="Times New Roman" w:cs="Times New Roman"/>
          <w:sz w:val="24"/>
          <w:szCs w:val="24"/>
          <w:lang w:eastAsia="ru-RU"/>
        </w:rPr>
        <w:t xml:space="preserve"> Обучение требует от школьника все больше времени не только в школе, но и дома. Без работы с учебниками, без решения задач, без выполнения других заданий учителей школьник не сможет овладеть знаниями и нужными навыками. Но это ему трудно делать потому, что вокруг него различные соблазны: телевизор, компьютер, улица, игры и др.;</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 однообразие жизни и учебного процесса, школьная рутина.</w:t>
      </w:r>
      <w:r w:rsidRPr="00B457EE">
        <w:rPr>
          <w:rFonts w:ascii="Times New Roman" w:eastAsia="Times New Roman" w:hAnsi="Times New Roman" w:cs="Times New Roman"/>
          <w:sz w:val="24"/>
          <w:szCs w:val="24"/>
          <w:lang w:eastAsia="ru-RU"/>
        </w:rPr>
        <w:t xml:space="preserve"> В школе детям не хватает движения, смены впечатлений, событий, ярких, совместных с учителями, родителями, творческих дел;</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 авторитарная позиция взрослых,</w:t>
      </w:r>
      <w:r w:rsidRPr="00B457EE">
        <w:rPr>
          <w:rFonts w:ascii="Times New Roman" w:eastAsia="Times New Roman" w:hAnsi="Times New Roman" w:cs="Times New Roman"/>
          <w:sz w:val="24"/>
          <w:szCs w:val="24"/>
          <w:lang w:eastAsia="ru-RU"/>
        </w:rPr>
        <w:t xml:space="preserve"> когда в школе и дома темой разговора становится учеба и успеваемость, когда других тем общения не существует. Мы видим, что причины нежелания учиться бывают разными.</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          Экспериментально было показано, что высокая мотивация у детей только в таких семьях, где родители постоянно повышали уровень своих требований к детям и одновременно умели оказывать им ненавязчивую помощь и поддержку, а также отличались мягкостью и теплотой в общении со своими детьми. И, напротив, в семьях, где родители либо игнорировали своих детей, либо были безразличны к ним, либо осуществляли очень жесткий надзор, чрезмерную опеку над ними, у детей, как правило, доминирующими становилось стремление избегать неуспеха и, следовательно, формировался низкий уровень мотивации достижения в целом.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Мотивация оказывает самое большое влияние на продуктивность учебного процесса и определяет успешность учебной деятельности. Отсутствие мотивов учения неизбежно приводит к снижению успеваемости, деградации личности, а в конечном счете к совершению правонарушений.</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Самая большая опасность-безделье за партой; безделье шесть часов в день, безделье месяцы и годы. Это развращает.</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u w:val="single"/>
          <w:lang w:eastAsia="ru-RU"/>
        </w:rPr>
        <w:t>Для создания внутренней мотивации у ребенка нужно поддерживать в нем состояние успеха</w:t>
      </w:r>
      <w:r w:rsidRPr="00B457EE">
        <w:rPr>
          <w:rFonts w:ascii="Times New Roman" w:eastAsia="Times New Roman" w:hAnsi="Times New Roman" w:cs="Times New Roman"/>
          <w:sz w:val="24"/>
          <w:szCs w:val="24"/>
          <w:lang w:eastAsia="ru-RU"/>
        </w:rPr>
        <w:t>.</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Обязательно проговаривайте с ребенком все ситуации, когда он прилагал много усилий для преодоления трудностей в учёбе и у него это получилось.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Ставьте ребенку реальные цели, не требуйте обещаний вроде «завтра я буду лучше всех». Не факт, что оно выполнимо, а вот вызвать в случае неисполнения вину, раздражение, огорчение может.</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Не бросайтесь помогать ребенку выполнять все задания, предлагайте свою помощь, только если задание действительно сложно для него.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Объясните ребенку, что неуспех часто является следствием недостаточно затраченных учеником усилий, а не трудностью задания или отсутствием способностей.</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 xml:space="preserve">Памятки для родителей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«Как формировать положительное отношение к учёбе школьника.»</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1. Поговорите с ребёнком о его отношении к учёбе: почему он учится, чего боится больше всего (разочаровать родителей, сделать ошибку и т.д.)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2. Развивайте его познавательные интересы.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3. Расскажите ему, что оценка, которую он получает, не так важна, как важно то, о чём он узнает. Об оценках забудут, а знание останется.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4. Отмечайте его достижения, акцентируя внимание не на отметку, а на знания и умения. Ребёнок должен почувствовать, что не оценка играет решающую роль, а то, за что он получил её.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5. Расскажите ему, как много он может узнать в школе и как интересно будет с каждым годом приобретать всё новые и новые знания.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6. Учите ребёнка планировать свою деятельность.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xml:space="preserve">7. Поощряйте любые его начинания, даже если результат не будет соответствовать вашим ожиданиям.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i/>
          <w:iCs/>
          <w:sz w:val="24"/>
          <w:szCs w:val="24"/>
          <w:lang w:eastAsia="ru-RU"/>
        </w:rPr>
        <w:t>Ролевая игра «У меня нет …».</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Описание игры.</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Родители перед игрой получают набор школьных принадлежностей. В нем есть тетрадь, карандаши, ручка, альбомный лист, линейка, листы цветной бумаги, ножницы и т.д. На первый взгляд наборы все одинаковые, но в одном наборе нет простого карандаша, в другом – альбомного листа, в третьем – тетради, в четвертом отсутствует один из цветных карандашей (и другие варианты). Учитель просит родителей выступить в роли учеников и проводит с ними интегрированный урок. На уроке родители обязательно используют весь набор полученных школьных принадлежностей: работают в тетрадях, чертят, разукрашивают, вырезают, моделируют и т.д. Как только выясняется, что у кого-то необходимые принадлежности отсутствуют, он громко произносит: «У меня нет …». Учитель вынужден прервать «урок», просит кого-нибудь поделиться принадлежностями, затем продолжает тему и так несколько раз. В завершении игры учитель просит ответить родителей на несколько вопросов:</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Было ли Вам комфортно на уроке?</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Все ли у Вас получалось?</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sz w:val="24"/>
          <w:szCs w:val="24"/>
          <w:lang w:eastAsia="ru-RU"/>
        </w:rPr>
        <w:t>- Может ли Ваш ребенок, даже если он не силен в математике или не умеет хорошо рисовать и т.д. чувствовать себя комфортно, с желанием идти на урок и получить свою минуту (ситуацию) успеха, если он плохо готов к уроку и имеет не все необходимые школьные принадлежности?</w:t>
      </w:r>
    </w:p>
    <w:p w:rsidR="007E3BC6" w:rsidRPr="00B457EE" w:rsidRDefault="007E3BC6" w:rsidP="00B457EE">
      <w:pPr>
        <w:spacing w:after="0" w:line="240" w:lineRule="auto"/>
        <w:ind w:firstLine="567"/>
        <w:jc w:val="both"/>
        <w:rPr>
          <w:rFonts w:ascii="Times New Roman" w:eastAsia="Times New Roman" w:hAnsi="Times New Roman" w:cs="Times New Roman"/>
          <w:sz w:val="24"/>
          <w:szCs w:val="24"/>
          <w:lang w:eastAsia="ru-RU"/>
        </w:rPr>
      </w:pPr>
      <w:r w:rsidRPr="00B457EE">
        <w:rPr>
          <w:rFonts w:ascii="Times New Roman" w:eastAsia="Times New Roman" w:hAnsi="Times New Roman" w:cs="Times New Roman"/>
          <w:b/>
          <w:bCs/>
          <w:sz w:val="24"/>
          <w:szCs w:val="24"/>
          <w:lang w:eastAsia="ru-RU"/>
        </w:rPr>
        <w:t xml:space="preserve">Цель: </w:t>
      </w:r>
      <w:r w:rsidRPr="00B457EE">
        <w:rPr>
          <w:rFonts w:ascii="Times New Roman" w:eastAsia="Times New Roman" w:hAnsi="Times New Roman" w:cs="Times New Roman"/>
          <w:sz w:val="24"/>
          <w:szCs w:val="24"/>
          <w:lang w:eastAsia="ru-RU"/>
        </w:rPr>
        <w:t>через игру</w:t>
      </w:r>
      <w:r w:rsidRPr="00B457EE">
        <w:rPr>
          <w:rFonts w:ascii="Times New Roman" w:eastAsia="Times New Roman" w:hAnsi="Times New Roman" w:cs="Times New Roman"/>
          <w:b/>
          <w:bCs/>
          <w:sz w:val="24"/>
          <w:szCs w:val="24"/>
          <w:lang w:eastAsia="ru-RU"/>
        </w:rPr>
        <w:t xml:space="preserve"> </w:t>
      </w:r>
      <w:r w:rsidRPr="00B457EE">
        <w:rPr>
          <w:rFonts w:ascii="Times New Roman" w:eastAsia="Times New Roman" w:hAnsi="Times New Roman" w:cs="Times New Roman"/>
          <w:sz w:val="24"/>
          <w:szCs w:val="24"/>
          <w:lang w:eastAsia="ru-RU"/>
        </w:rPr>
        <w:t>показать родителям важность такого, простого, на первый взгляд, аспекта как подготовка к урокам, показать, что союз семьи и школы начинается с малого, но позволяет ребенку получить свою ситуацию успеха, показать один из вариантов повышения мотивации любого ученика, сформировать у родителей позитивные позиции при решении проблемных ситуаций.</w:t>
      </w: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B457EE" w:rsidRDefault="00B457EE" w:rsidP="00B457EE">
      <w:pPr>
        <w:pStyle w:val="1"/>
        <w:jc w:val="center"/>
        <w:rPr>
          <w:sz w:val="28"/>
          <w:szCs w:val="28"/>
        </w:rPr>
      </w:pPr>
    </w:p>
    <w:p w:rsidR="007E3BC6" w:rsidRPr="00B457EE" w:rsidRDefault="007E3BC6" w:rsidP="00B457EE">
      <w:pPr>
        <w:pStyle w:val="1"/>
        <w:jc w:val="center"/>
        <w:rPr>
          <w:sz w:val="24"/>
          <w:szCs w:val="24"/>
        </w:rPr>
      </w:pPr>
      <w:r w:rsidRPr="00B457EE">
        <w:rPr>
          <w:sz w:val="24"/>
          <w:szCs w:val="24"/>
        </w:rPr>
        <w:t>Родительское собрание. Роль родителей в формировании положительной мотивации к школе, учебному труду</w:t>
      </w:r>
    </w:p>
    <w:p w:rsidR="007E3BC6" w:rsidRDefault="007E3BC6" w:rsidP="00B457EE">
      <w:pPr>
        <w:pStyle w:val="a4"/>
        <w:jc w:val="right"/>
      </w:pPr>
      <w:r>
        <w:t>Не стыдно чего-нибудь не знать, но стыдно не хотеть учиться.</w:t>
      </w:r>
    </w:p>
    <w:p w:rsidR="007E3BC6" w:rsidRDefault="007E3BC6" w:rsidP="00B457EE">
      <w:pPr>
        <w:pStyle w:val="a4"/>
        <w:jc w:val="right"/>
      </w:pPr>
      <w:r>
        <w:t>Сократ</w:t>
      </w:r>
    </w:p>
    <w:p w:rsidR="007E3BC6" w:rsidRDefault="007E3BC6" w:rsidP="00B457EE">
      <w:pPr>
        <w:pStyle w:val="a4"/>
        <w:jc w:val="right"/>
      </w:pPr>
      <w:r>
        <w:t>Учение, лишенное всякого интереса и взятое только силой принуждения, убивает в ученике охоту к овладению знаниями.</w:t>
      </w:r>
      <w:r>
        <w:br/>
        <w:t>Приохотить ребенка к учению гораздо более достойная задача, чем приневолить.</w:t>
      </w:r>
    </w:p>
    <w:p w:rsidR="007E3BC6" w:rsidRDefault="007E3BC6" w:rsidP="00B457EE">
      <w:pPr>
        <w:pStyle w:val="a4"/>
        <w:jc w:val="right"/>
      </w:pPr>
      <w:r>
        <w:t>К.Д. Ушинский</w:t>
      </w:r>
    </w:p>
    <w:p w:rsidR="007E3BC6" w:rsidRPr="00B457EE" w:rsidRDefault="007E3BC6" w:rsidP="00B457EE">
      <w:pPr>
        <w:pStyle w:val="a4"/>
        <w:tabs>
          <w:tab w:val="left" w:pos="851"/>
        </w:tabs>
        <w:spacing w:before="0" w:beforeAutospacing="0" w:after="0" w:afterAutospacing="0"/>
        <w:ind w:firstLine="567"/>
        <w:jc w:val="both"/>
      </w:pPr>
      <w:r w:rsidRPr="00B457EE">
        <w:t xml:space="preserve">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w:t>
      </w:r>
      <w:proofErr w:type="gramStart"/>
      <w:r w:rsidRPr="00B457EE">
        <w:t>не достаточно</w:t>
      </w:r>
      <w:proofErr w:type="gramEnd"/>
      <w:r w:rsidRPr="00B457EE">
        <w:t>.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7E3BC6" w:rsidRPr="00B457EE" w:rsidRDefault="007E3BC6" w:rsidP="00B457EE">
      <w:pPr>
        <w:pStyle w:val="a4"/>
        <w:tabs>
          <w:tab w:val="left" w:pos="851"/>
        </w:tabs>
        <w:spacing w:before="0" w:beforeAutospacing="0" w:after="0" w:afterAutospacing="0"/>
        <w:ind w:firstLine="567"/>
        <w:jc w:val="both"/>
      </w:pPr>
      <w:r w:rsidRPr="00B457EE">
        <w:t>Слово “мотивация” происходит от латинского глагола “</w:t>
      </w:r>
      <w:proofErr w:type="spellStart"/>
      <w:r w:rsidRPr="00B457EE">
        <w:t>movere</w:t>
      </w:r>
      <w:proofErr w:type="spellEnd"/>
      <w:r w:rsidRPr="00B457EE">
        <w:t xml:space="preserve">”, двигать.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w:t>
      </w:r>
      <w:proofErr w:type="gramStart"/>
      <w:r w:rsidRPr="00B457EE">
        <w:t>тогда когда</w:t>
      </w:r>
      <w:proofErr w:type="gramEnd"/>
      <w:r w:rsidRPr="00B457EE">
        <w:t xml:space="preserve">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и меняет место работы. Родители должны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развиваются неврозы.</w:t>
      </w:r>
    </w:p>
    <w:p w:rsidR="007E3BC6" w:rsidRPr="00B457EE" w:rsidRDefault="007E3BC6" w:rsidP="00B457EE">
      <w:pPr>
        <w:pStyle w:val="a4"/>
        <w:tabs>
          <w:tab w:val="left" w:pos="851"/>
        </w:tabs>
        <w:spacing w:before="0" w:beforeAutospacing="0" w:after="0" w:afterAutospacing="0"/>
        <w:ind w:firstLine="567"/>
        <w:jc w:val="both"/>
      </w:pPr>
      <w:r w:rsidRPr="00B457EE">
        <w:t xml:space="preserve">Для того чтобы повысить мотивацию родителям необходимо отучиться манипулировать детьми, как “пешками”. А дети должны почувствовать себя “источником”, они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 </w:t>
      </w:r>
    </w:p>
    <w:p w:rsidR="007E3BC6" w:rsidRPr="00B457EE" w:rsidRDefault="007E3BC6" w:rsidP="00B457EE">
      <w:pPr>
        <w:pStyle w:val="a4"/>
        <w:tabs>
          <w:tab w:val="left" w:pos="851"/>
        </w:tabs>
        <w:spacing w:before="0" w:beforeAutospacing="0" w:after="0" w:afterAutospacing="0"/>
        <w:ind w:firstLine="567"/>
        <w:jc w:val="both"/>
        <w:rPr>
          <w:b/>
          <w:bCs/>
        </w:rPr>
      </w:pPr>
      <w:r w:rsidRPr="00B457EE">
        <w:rPr>
          <w:b/>
          <w:bCs/>
        </w:rPr>
        <w:t>Выделяют пять уровней учебной мотивации:</w:t>
      </w:r>
    </w:p>
    <w:p w:rsidR="007E3BC6" w:rsidRPr="00B457EE" w:rsidRDefault="007E3BC6" w:rsidP="00B457EE">
      <w:pPr>
        <w:pStyle w:val="a4"/>
        <w:tabs>
          <w:tab w:val="left" w:pos="851"/>
        </w:tabs>
        <w:spacing w:before="0" w:beforeAutospacing="0" w:after="0" w:afterAutospacing="0"/>
        <w:ind w:firstLine="567"/>
        <w:jc w:val="both"/>
      </w:pPr>
      <w:r w:rsidRPr="00B457EE">
        <w:rPr>
          <w:b/>
          <w:bCs/>
        </w:rPr>
        <w:t>Первый уровень</w:t>
      </w:r>
      <w:r w:rsidRPr="00B457EE">
        <w:t xml:space="preserve">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7E3BC6" w:rsidRPr="00B457EE" w:rsidRDefault="007E3BC6" w:rsidP="00B457EE">
      <w:pPr>
        <w:pStyle w:val="a4"/>
        <w:tabs>
          <w:tab w:val="left" w:pos="851"/>
        </w:tabs>
        <w:spacing w:before="0" w:beforeAutospacing="0" w:after="0" w:afterAutospacing="0"/>
        <w:ind w:firstLine="567"/>
        <w:jc w:val="both"/>
      </w:pPr>
      <w:r w:rsidRPr="00B457EE">
        <w:rPr>
          <w:b/>
          <w:bCs/>
        </w:rPr>
        <w:t>Второй уровень</w:t>
      </w:r>
      <w:r w:rsidRPr="00B457EE">
        <w:t xml:space="preserve"> – хорошая школьная мотивация. (Учащиеся успешно справляются с учебной деятельностью). Подобный уровень мотивации является средней нормой.</w:t>
      </w:r>
    </w:p>
    <w:p w:rsidR="007E3BC6" w:rsidRPr="00B457EE" w:rsidRDefault="007E3BC6" w:rsidP="00B457EE">
      <w:pPr>
        <w:pStyle w:val="a4"/>
        <w:tabs>
          <w:tab w:val="left" w:pos="851"/>
        </w:tabs>
        <w:spacing w:before="0" w:beforeAutospacing="0" w:after="0" w:afterAutospacing="0"/>
        <w:ind w:firstLine="567"/>
        <w:jc w:val="both"/>
      </w:pPr>
      <w:r w:rsidRPr="00B457EE">
        <w:rPr>
          <w:b/>
          <w:bCs/>
        </w:rPr>
        <w:t>Третий уровень</w:t>
      </w:r>
      <w:r w:rsidRPr="00B457EE">
        <w:t xml:space="preserve"> – положительное отношение к школе, но школа привлекает таких детей </w:t>
      </w:r>
      <w:proofErr w:type="spellStart"/>
      <w:r w:rsidRPr="00B457EE">
        <w:t>внеучебной</w:t>
      </w:r>
      <w:proofErr w:type="spellEnd"/>
      <w:r w:rsidRPr="00B457EE">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7E3BC6" w:rsidRPr="00B457EE" w:rsidRDefault="007E3BC6" w:rsidP="00B457EE">
      <w:pPr>
        <w:pStyle w:val="a4"/>
        <w:tabs>
          <w:tab w:val="left" w:pos="851"/>
        </w:tabs>
        <w:spacing w:before="0" w:beforeAutospacing="0" w:after="0" w:afterAutospacing="0"/>
        <w:ind w:firstLine="567"/>
        <w:jc w:val="both"/>
      </w:pPr>
      <w:r w:rsidRPr="00B457EE">
        <w:rPr>
          <w:b/>
          <w:bCs/>
        </w:rPr>
        <w:t>Четвертый уровень</w:t>
      </w:r>
      <w:r w:rsidRPr="00B457EE">
        <w:t xml:space="preserve">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7E3BC6" w:rsidRPr="00B457EE" w:rsidRDefault="007E3BC6" w:rsidP="00B457EE">
      <w:pPr>
        <w:pStyle w:val="a4"/>
        <w:tabs>
          <w:tab w:val="left" w:pos="851"/>
        </w:tabs>
        <w:spacing w:before="0" w:beforeAutospacing="0" w:after="0" w:afterAutospacing="0"/>
        <w:ind w:firstLine="567"/>
        <w:jc w:val="both"/>
      </w:pPr>
      <w:r w:rsidRPr="00B457EE">
        <w:rPr>
          <w:b/>
          <w:bCs/>
        </w:rPr>
        <w:t>Пятый уровень</w:t>
      </w:r>
      <w:r w:rsidRPr="00B457EE">
        <w:t xml:space="preserve"> – негативное отношение к школе. Такие дети испытывают серьезные трудности в обучение: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7E3BC6" w:rsidRPr="00B457EE" w:rsidRDefault="007E3BC6" w:rsidP="00B457EE">
      <w:pPr>
        <w:pStyle w:val="a4"/>
        <w:tabs>
          <w:tab w:val="left" w:pos="851"/>
        </w:tabs>
        <w:spacing w:before="0" w:beforeAutospacing="0" w:after="0" w:afterAutospacing="0"/>
        <w:ind w:firstLine="567"/>
        <w:jc w:val="both"/>
      </w:pPr>
      <w:r w:rsidRPr="00B457EE">
        <w:rPr>
          <w:b/>
          <w:bCs/>
        </w:rPr>
        <w:t>Причина спада школьной мотивации:</w:t>
      </w:r>
      <w:r w:rsidRPr="00B457EE">
        <w:t xml:space="preserve"> </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У подростков наблюдается “гормональный взрыв” и нечетко сформировано чувство будущего.</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Отношение ученика к учителю.</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У девочек 7-8-го класса снижена возрастная восприимчивость к учебной деятельности в связи с интенсивным биологическим процессом полового созревания.</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Личная значимость предмета</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 xml:space="preserve">Непонимание цели учения. </w:t>
      </w:r>
    </w:p>
    <w:p w:rsidR="007E3BC6" w:rsidRPr="00B457EE" w:rsidRDefault="007E3BC6" w:rsidP="00B457EE">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B457EE">
        <w:rPr>
          <w:rFonts w:ascii="Times New Roman" w:hAnsi="Times New Roman" w:cs="Times New Roman"/>
          <w:sz w:val="24"/>
          <w:szCs w:val="24"/>
        </w:rPr>
        <w:t>Страх перед школой.</w:t>
      </w:r>
    </w:p>
    <w:p w:rsidR="007E3BC6" w:rsidRPr="00B457EE" w:rsidRDefault="007E3BC6" w:rsidP="00B457EE">
      <w:pPr>
        <w:pStyle w:val="a4"/>
        <w:tabs>
          <w:tab w:val="left" w:pos="851"/>
        </w:tabs>
        <w:spacing w:before="0" w:beforeAutospacing="0" w:after="0" w:afterAutospacing="0"/>
        <w:ind w:firstLine="567"/>
        <w:jc w:val="both"/>
      </w:pPr>
      <w:r w:rsidRPr="00B457EE">
        <w:t xml:space="preserve">Определяется 3 типа отношения к учению – </w:t>
      </w:r>
      <w:r w:rsidRPr="00B457EE">
        <w:rPr>
          <w:b/>
          <w:bCs/>
        </w:rPr>
        <w:t>положительное, безразличное и отрицательное</w:t>
      </w:r>
      <w:r w:rsidRPr="00B457EE">
        <w:t>.</w:t>
      </w:r>
    </w:p>
    <w:p w:rsidR="007E3BC6" w:rsidRPr="00B457EE" w:rsidRDefault="007E3BC6" w:rsidP="00B457EE">
      <w:pPr>
        <w:pStyle w:val="a4"/>
        <w:tabs>
          <w:tab w:val="left" w:pos="851"/>
        </w:tabs>
        <w:spacing w:before="0" w:beforeAutospacing="0" w:after="0" w:afterAutospacing="0"/>
        <w:ind w:firstLine="567"/>
        <w:jc w:val="both"/>
      </w:pPr>
      <w:r w:rsidRPr="00B457EE">
        <w:rPr>
          <w:b/>
          <w:bCs/>
        </w:rPr>
        <w:t>Положительное отношение</w:t>
      </w:r>
      <w:r w:rsidRPr="00B457EE">
        <w:t xml:space="preserve">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 </w:t>
      </w:r>
    </w:p>
    <w:p w:rsidR="007E3BC6" w:rsidRPr="00B457EE" w:rsidRDefault="007E3BC6" w:rsidP="00B457EE">
      <w:pPr>
        <w:pStyle w:val="a4"/>
        <w:tabs>
          <w:tab w:val="left" w:pos="851"/>
        </w:tabs>
        <w:spacing w:before="0" w:beforeAutospacing="0" w:after="0" w:afterAutospacing="0"/>
        <w:ind w:firstLine="567"/>
        <w:jc w:val="both"/>
      </w:pPr>
      <w:r w:rsidRPr="00B457EE">
        <w:rPr>
          <w:b/>
          <w:bCs/>
        </w:rPr>
        <w:t>Отрицательное отношение</w:t>
      </w:r>
      <w:r w:rsidRPr="00B457EE">
        <w:t xml:space="preserve">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7E3BC6" w:rsidRPr="00B457EE" w:rsidRDefault="007E3BC6" w:rsidP="00B457EE">
      <w:pPr>
        <w:pStyle w:val="a4"/>
        <w:tabs>
          <w:tab w:val="left" w:pos="851"/>
        </w:tabs>
        <w:spacing w:before="0" w:beforeAutospacing="0" w:after="0" w:afterAutospacing="0"/>
        <w:ind w:firstLine="567"/>
        <w:jc w:val="both"/>
      </w:pPr>
      <w:r w:rsidRPr="00B457EE">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себя </w:t>
      </w:r>
      <w:proofErr w:type="gramStart"/>
      <w:r w:rsidRPr="00B457EE">
        <w:t>прежде всего</w:t>
      </w:r>
      <w:proofErr w:type="gramEnd"/>
      <w:r w:rsidRPr="00B457EE">
        <w:t xml:space="preserve">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Для них характерны стремление к благосостоянию, практичность, трезвость взглядов, желание быть хорошим семьянином.</w:t>
      </w:r>
    </w:p>
    <w:p w:rsidR="007E3BC6" w:rsidRPr="00B457EE" w:rsidRDefault="007E3BC6" w:rsidP="00B457EE">
      <w:pPr>
        <w:pStyle w:val="a4"/>
        <w:tabs>
          <w:tab w:val="left" w:pos="851"/>
        </w:tabs>
        <w:spacing w:before="0" w:beforeAutospacing="0" w:after="0" w:afterAutospacing="0"/>
        <w:ind w:firstLine="567"/>
        <w:jc w:val="both"/>
      </w:pPr>
      <w:r w:rsidRPr="00B457EE">
        <w:t>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занимаются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7E3BC6" w:rsidRPr="00B457EE" w:rsidRDefault="007E3BC6" w:rsidP="00B457EE">
      <w:pPr>
        <w:pStyle w:val="a4"/>
        <w:tabs>
          <w:tab w:val="left" w:pos="851"/>
        </w:tabs>
        <w:spacing w:before="0" w:beforeAutospacing="0" w:after="0" w:afterAutospacing="0"/>
        <w:ind w:firstLine="567"/>
        <w:jc w:val="both"/>
      </w:pPr>
      <w:r w:rsidRPr="00B457EE">
        <w:t xml:space="preserve">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w:t>
      </w:r>
      <w:proofErr w:type="gramStart"/>
      <w:r w:rsidRPr="00B457EE">
        <w:t>Или</w:t>
      </w:r>
      <w:proofErr w:type="gramEnd"/>
      <w:r w:rsidRPr="00B457EE">
        <w:t xml:space="preserve"> когда родители внушают детям, что для успеха в любой профессиональной деятельности необходимо овладеть иностранным языком.</w:t>
      </w:r>
    </w:p>
    <w:p w:rsidR="007E3BC6" w:rsidRPr="00B457EE" w:rsidRDefault="007E3BC6" w:rsidP="00B457EE">
      <w:pPr>
        <w:pStyle w:val="a4"/>
        <w:tabs>
          <w:tab w:val="left" w:pos="851"/>
        </w:tabs>
        <w:spacing w:before="0" w:beforeAutospacing="0" w:after="0" w:afterAutospacing="0"/>
        <w:ind w:firstLine="567"/>
        <w:jc w:val="both"/>
      </w:pPr>
      <w:r w:rsidRPr="00B457EE">
        <w:t xml:space="preserve">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 </w:t>
      </w:r>
    </w:p>
    <w:p w:rsidR="007E3BC6" w:rsidRPr="00B457EE" w:rsidRDefault="007E3BC6" w:rsidP="00B457EE">
      <w:pPr>
        <w:pStyle w:val="a4"/>
        <w:tabs>
          <w:tab w:val="left" w:pos="851"/>
        </w:tabs>
        <w:spacing w:before="0" w:beforeAutospacing="0" w:after="0" w:afterAutospacing="0"/>
        <w:ind w:firstLine="567"/>
        <w:jc w:val="both"/>
      </w:pPr>
      <w:r w:rsidRPr="00B457EE">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7E3BC6" w:rsidRPr="00B457EE" w:rsidRDefault="007E3BC6" w:rsidP="00B457EE">
      <w:pPr>
        <w:pStyle w:val="a4"/>
        <w:tabs>
          <w:tab w:val="left" w:pos="851"/>
        </w:tabs>
        <w:spacing w:before="0" w:beforeAutospacing="0" w:after="0" w:afterAutospacing="0"/>
        <w:ind w:firstLine="567"/>
        <w:jc w:val="both"/>
      </w:pPr>
      <w:r w:rsidRPr="00B457EE">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уставших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от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B457EE">
        <w:t>Безоценочность</w:t>
      </w:r>
      <w:proofErr w:type="spellEnd"/>
      <w:r w:rsidRPr="00B457EE">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w:t>
      </w:r>
    </w:p>
    <w:p w:rsidR="007E3BC6" w:rsidRPr="00B457EE" w:rsidRDefault="007E3BC6" w:rsidP="00B457EE">
      <w:pPr>
        <w:pStyle w:val="a4"/>
        <w:tabs>
          <w:tab w:val="left" w:pos="851"/>
        </w:tabs>
        <w:spacing w:before="0" w:beforeAutospacing="0" w:after="0" w:afterAutospacing="0"/>
        <w:ind w:firstLine="567"/>
        <w:jc w:val="both"/>
      </w:pPr>
      <w:r w:rsidRPr="00B457EE">
        <w:t>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7E3BC6" w:rsidRPr="00B457EE" w:rsidRDefault="007E3BC6" w:rsidP="00B457EE">
      <w:pPr>
        <w:pStyle w:val="a4"/>
        <w:tabs>
          <w:tab w:val="left" w:pos="851"/>
        </w:tabs>
        <w:spacing w:before="0" w:beforeAutospacing="0" w:after="0" w:afterAutospacing="0"/>
        <w:ind w:firstLine="567"/>
        <w:jc w:val="both"/>
      </w:pPr>
      <w:r w:rsidRPr="00B457EE">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7E3BC6" w:rsidRPr="00B457EE" w:rsidRDefault="007E3BC6" w:rsidP="00B457EE">
      <w:pPr>
        <w:pStyle w:val="a4"/>
        <w:tabs>
          <w:tab w:val="left" w:pos="851"/>
        </w:tabs>
        <w:spacing w:before="0" w:beforeAutospacing="0" w:after="0" w:afterAutospacing="0"/>
        <w:ind w:firstLine="567"/>
        <w:jc w:val="both"/>
      </w:pPr>
      <w:r w:rsidRPr="00B457EE">
        <w:t>Наши пожелания</w:t>
      </w:r>
    </w:p>
    <w:p w:rsidR="007E3BC6" w:rsidRPr="00B457EE" w:rsidRDefault="007E3BC6" w:rsidP="00B457EE">
      <w:pPr>
        <w:pStyle w:val="a4"/>
        <w:tabs>
          <w:tab w:val="left" w:pos="851"/>
        </w:tabs>
        <w:spacing w:before="0" w:beforeAutospacing="0" w:after="0" w:afterAutospacing="0"/>
        <w:ind w:firstLine="567"/>
        <w:jc w:val="both"/>
      </w:pPr>
      <w:r w:rsidRPr="00B457EE">
        <w:t xml:space="preserve">Занимайтесь со своими детьми, помогайте им. Не оставляйте в трудном деле ребёнка одного. Помните! Процесс образования – самое трудное дело в жизни человека. </w:t>
      </w:r>
    </w:p>
    <w:p w:rsidR="007E3BC6" w:rsidRPr="00B457EE" w:rsidRDefault="007E3BC6" w:rsidP="00B457EE">
      <w:pPr>
        <w:pStyle w:val="a4"/>
        <w:tabs>
          <w:tab w:val="left" w:pos="851"/>
        </w:tabs>
        <w:spacing w:before="0" w:beforeAutospacing="0" w:after="0" w:afterAutospacing="0"/>
        <w:ind w:firstLine="567"/>
        <w:jc w:val="both"/>
      </w:pPr>
      <w:r w:rsidRPr="00B457EE">
        <w:t>Спасибо за внимание!</w:t>
      </w:r>
      <w:bookmarkStart w:id="0" w:name="_GoBack"/>
      <w:bookmarkEnd w:id="0"/>
    </w:p>
    <w:p w:rsidR="00FF53FC" w:rsidRDefault="00B457EE"/>
    <w:sectPr w:rsidR="00FF53FC" w:rsidSect="00B457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383"/>
    <w:multiLevelType w:val="multilevel"/>
    <w:tmpl w:val="7D5E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96FA2"/>
    <w:multiLevelType w:val="multilevel"/>
    <w:tmpl w:val="B022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EF"/>
    <w:rsid w:val="00556003"/>
    <w:rsid w:val="00745FEF"/>
    <w:rsid w:val="007C7BB3"/>
    <w:rsid w:val="007E3BC6"/>
    <w:rsid w:val="009309F2"/>
    <w:rsid w:val="00B457EE"/>
    <w:rsid w:val="00B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18EF5"/>
  <w15:chartTrackingRefBased/>
  <w15:docId w15:val="{4C9DE9CD-A860-4EDD-B0A4-2205A77F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F2"/>
  </w:style>
  <w:style w:type="paragraph" w:styleId="1">
    <w:name w:val="heading 1"/>
    <w:basedOn w:val="a"/>
    <w:link w:val="10"/>
    <w:uiPriority w:val="9"/>
    <w:qFormat/>
    <w:rsid w:val="007E3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B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3BC6"/>
    <w:rPr>
      <w:color w:val="0000FF"/>
      <w:u w:val="single"/>
    </w:rPr>
  </w:style>
  <w:style w:type="paragraph" w:styleId="a4">
    <w:name w:val="Normal (Web)"/>
    <w:basedOn w:val="a"/>
    <w:uiPriority w:val="99"/>
    <w:semiHidden/>
    <w:unhideWhenUsed/>
    <w:rsid w:val="007E3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3BC6"/>
    <w:rPr>
      <w:i/>
      <w:iCs/>
    </w:rPr>
  </w:style>
  <w:style w:type="character" w:styleId="a6">
    <w:name w:val="Strong"/>
    <w:basedOn w:val="a0"/>
    <w:uiPriority w:val="22"/>
    <w:qFormat/>
    <w:rsid w:val="007E3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4</cp:revision>
  <dcterms:created xsi:type="dcterms:W3CDTF">2020-02-26T10:53:00Z</dcterms:created>
  <dcterms:modified xsi:type="dcterms:W3CDTF">2020-02-27T12:13:00Z</dcterms:modified>
</cp:coreProperties>
</file>