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03" w:rsidRPr="00AD79CE" w:rsidRDefault="002D7C03" w:rsidP="001561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9CE">
        <w:rPr>
          <w:rFonts w:ascii="Times New Roman" w:hAnsi="Times New Roman" w:cs="Times New Roman"/>
          <w:b/>
          <w:bCs/>
        </w:rPr>
        <w:t>Тематическое планирование 1 класс (33 ч)</w:t>
      </w:r>
    </w:p>
    <w:p w:rsidR="002D7C03" w:rsidRPr="00AD79CE" w:rsidRDefault="002D7C03" w:rsidP="001561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1"/>
        <w:gridCol w:w="133"/>
        <w:gridCol w:w="4018"/>
        <w:gridCol w:w="203"/>
        <w:gridCol w:w="3184"/>
        <w:gridCol w:w="127"/>
        <w:gridCol w:w="1174"/>
      </w:tblGrid>
      <w:tr w:rsidR="002D7C03" w:rsidRPr="00FC45EE">
        <w:tc>
          <w:tcPr>
            <w:tcW w:w="761" w:type="dxa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C45E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C45E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Что такое физическая культура?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Характеристика и определение понятия «Физическая культура».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История гимнастики и виды современной гимнастики.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История Олимпийских игр и  связь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их зарождения с гимнастикой.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Зарождение художественной гимнастики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C45EE">
              <w:rPr>
                <w:rFonts w:ascii="Times New Roman" w:hAnsi="Times New Roman" w:cs="Times New Roman"/>
              </w:rPr>
              <w:t>Отличия  художествен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ной и ритмической гимнастики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от других видов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гимнастикия</w:t>
            </w:r>
            <w:proofErr w:type="spellEnd"/>
            <w:r w:rsidRPr="00FC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Основные виды гимнастики и их отличия.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Составление распорядка дня Понятие личная гигиена.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Составление распорядка дня с акцентом на утреннюю  гимнастику и время проведения </w:t>
            </w:r>
            <w:proofErr w:type="gramStart"/>
            <w:r w:rsidRPr="00FC45EE">
              <w:rPr>
                <w:rFonts w:ascii="Times New Roman" w:hAnsi="Times New Roman" w:cs="Times New Roman"/>
              </w:rPr>
              <w:t>ежедневных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45EE">
              <w:rPr>
                <w:rFonts w:ascii="Times New Roman" w:hAnsi="Times New Roman" w:cs="Times New Roman"/>
              </w:rPr>
              <w:t>Самостоятельных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 физическими упражнениями.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Измеряем массу и длину своего тела.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Индивидуальные  показатели длины массы тела сравнивать </w:t>
            </w:r>
            <w:proofErr w:type="gramStart"/>
            <w:r w:rsidRPr="00FC45EE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стандартными значениями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Виды гимнастической разминки.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Упражнения  по видам разминок.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Физические упражнения.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Общая  разминка.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Учиться правильно ходить и держать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осанку</w:t>
            </w:r>
            <w:proofErr w:type="gramStart"/>
            <w:r w:rsidRPr="00FC45EE">
              <w:rPr>
                <w:rFonts w:ascii="Times New Roman" w:hAnsi="Times New Roman" w:cs="Times New Roman"/>
              </w:rPr>
              <w:t>.»</w:t>
            </w:r>
            <w:proofErr w:type="gramEnd"/>
            <w:r w:rsidRPr="00FC45EE">
              <w:rPr>
                <w:rFonts w:ascii="Times New Roman" w:hAnsi="Times New Roman" w:cs="Times New Roman"/>
              </w:rPr>
              <w:t>Казачок» «Жираф» «Петушок».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Учиться бегать и прыгать.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«Олененок» бег вперед.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умение правильно держать осанку при выполнении упражнений.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Ходить «гимнастическим» шагом.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«гимнастический «бег.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партерной разминки.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«Лягушонок» на спине. «Велосипед».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«Тутти»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 «Коробочка».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и осваивать технику разучиваемы упражнений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Соблюдать правила дыхания и правила техники безопасности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при выполнении упражнений.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Разминка у опоры.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у опоры.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«Цыганочка»</w:t>
            </w:r>
            <w:proofErr w:type="gramStart"/>
            <w:r w:rsidRPr="00FC45EE"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 w:rsidRPr="00FC45EE">
              <w:rPr>
                <w:rFonts w:ascii="Times New Roman" w:hAnsi="Times New Roman" w:cs="Times New Roman"/>
              </w:rPr>
              <w:t>Потягушки</w:t>
            </w:r>
            <w:proofErr w:type="spellEnd"/>
            <w:r w:rsidRPr="00FC45EE">
              <w:rPr>
                <w:rFonts w:ascii="Times New Roman" w:hAnsi="Times New Roman" w:cs="Times New Roman"/>
              </w:rPr>
              <w:t>».»</w:t>
            </w:r>
            <w:proofErr w:type="spellStart"/>
            <w:r w:rsidRPr="00FC45EE">
              <w:rPr>
                <w:rFonts w:ascii="Times New Roman" w:hAnsi="Times New Roman" w:cs="Times New Roman"/>
              </w:rPr>
              <w:t>Деми</w:t>
            </w:r>
            <w:proofErr w:type="spellEnd"/>
            <w:r w:rsidRPr="00FC45EE">
              <w:rPr>
                <w:rFonts w:ascii="Times New Roman" w:hAnsi="Times New Roman" w:cs="Times New Roman"/>
              </w:rPr>
              <w:t xml:space="preserve"> плие».»</w:t>
            </w:r>
            <w:proofErr w:type="spellStart"/>
            <w:r w:rsidRPr="00FC45EE">
              <w:rPr>
                <w:rFonts w:ascii="Times New Roman" w:hAnsi="Times New Roman" w:cs="Times New Roman"/>
              </w:rPr>
              <w:t>Стаусенок</w:t>
            </w:r>
            <w:proofErr w:type="spellEnd"/>
            <w:r w:rsidRPr="00FC45EE">
              <w:rPr>
                <w:rFonts w:ascii="Times New Roman" w:hAnsi="Times New Roman" w:cs="Times New Roman"/>
              </w:rPr>
              <w:t>» с поворотом.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и выполнять подводящие упражнения.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rPr>
          <w:trHeight w:val="840"/>
        </w:trPr>
        <w:tc>
          <w:tcPr>
            <w:tcW w:w="761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415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Преодолеваем  трудности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для развития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равновесия.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»Пассе» в опоре на стопу.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«Флажок»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 »Батман».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для развития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гибкости.</w:t>
            </w:r>
            <w:r w:rsidRPr="00FC45EE">
              <w:rPr>
                <w:rFonts w:ascii="Times New Roman" w:hAnsi="Times New Roman" w:cs="Times New Roman"/>
              </w:rPr>
              <w:br/>
              <w:t xml:space="preserve">Наклон туловища назад в опоре на коленях </w:t>
            </w:r>
            <w:proofErr w:type="gramStart"/>
            <w:r w:rsidRPr="00FC45EE">
              <w:rPr>
                <w:rFonts w:ascii="Times New Roman" w:hAnsi="Times New Roman" w:cs="Times New Roman"/>
              </w:rPr>
              <w:t>;»</w:t>
            </w:r>
            <w:proofErr w:type="gramEnd"/>
            <w:r w:rsidRPr="00FC45EE">
              <w:rPr>
                <w:rFonts w:ascii="Times New Roman" w:hAnsi="Times New Roman" w:cs="Times New Roman"/>
              </w:rPr>
              <w:t>волна» вперед и назад.</w:t>
            </w:r>
          </w:p>
        </w:tc>
        <w:tc>
          <w:tcPr>
            <w:tcW w:w="3387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выполнения разучиваемых упражнений.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и выполнять для развития равновесия гибкости основных  физических качеств.</w:t>
            </w:r>
          </w:p>
        </w:tc>
        <w:tc>
          <w:tcPr>
            <w:tcW w:w="130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br w:type="page"/>
              <w:t>Элементы акробатических  упражнений</w:t>
            </w:r>
          </w:p>
        </w:tc>
      </w:tr>
      <w:tr w:rsidR="002D7C03" w:rsidRPr="00FC45EE"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20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при выполнении упражнений.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Подводящие элементы к акробатическим упражнениям.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Группировка «Ванька-встанька».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и 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Выявлять ошибки выполнения и </w:t>
            </w:r>
            <w:r w:rsidRPr="00FC45EE">
              <w:rPr>
                <w:rFonts w:ascii="Times New Roman" w:hAnsi="Times New Roman" w:cs="Times New Roman"/>
              </w:rPr>
              <w:lastRenderedPageBreak/>
              <w:t>исправлять их.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D7C03" w:rsidRPr="00FC45EE"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Хореографическая подготовка.</w:t>
            </w:r>
          </w:p>
        </w:tc>
      </w:tr>
      <w:tr w:rsidR="002D7C03" w:rsidRPr="00FC45EE"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22-23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выполнять танцевальные шаги.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Шаги с подскоком вперед и с поворотом –</w:t>
            </w:r>
            <w:proofErr w:type="gramStart"/>
            <w:r w:rsidRPr="00FC45EE">
              <w:rPr>
                <w:rFonts w:ascii="Times New Roman" w:hAnsi="Times New Roman" w:cs="Times New Roman"/>
              </w:rPr>
              <w:t>«З</w:t>
            </w:r>
            <w:proofErr w:type="gramEnd"/>
            <w:r w:rsidRPr="00FC45EE">
              <w:rPr>
                <w:rFonts w:ascii="Times New Roman" w:hAnsi="Times New Roman" w:cs="Times New Roman"/>
              </w:rPr>
              <w:t>айчик «.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выполнения танцевальных элементов.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24-25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Шаги «галопа»</w:t>
            </w:r>
            <w:proofErr w:type="gramStart"/>
            <w:r w:rsidRPr="00FC45EE">
              <w:rPr>
                <w:rFonts w:ascii="Times New Roman" w:hAnsi="Times New Roman" w:cs="Times New Roman"/>
              </w:rPr>
              <w:t>:г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алоп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вперед;галоп</w:t>
            </w:r>
            <w:proofErr w:type="spellEnd"/>
            <w:r w:rsidRPr="00FC45EE">
              <w:rPr>
                <w:rFonts w:ascii="Times New Roman" w:hAnsi="Times New Roman" w:cs="Times New Roman"/>
              </w:rPr>
              <w:t xml:space="preserve"> в сторону-«Жеребенок».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выполнения танцевальных элементов.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346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Музыкально сценические танцевальные игры и спортивные эстафеты.</w:t>
            </w:r>
          </w:p>
        </w:tc>
      </w:tr>
      <w:tr w:rsidR="002D7C03" w:rsidRPr="00FC45EE">
        <w:trPr>
          <w:trHeight w:val="1060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45EE">
              <w:rPr>
                <w:rFonts w:ascii="Times New Roman" w:hAnsi="Times New Roman" w:cs="Times New Roman"/>
                <w:lang w:val="en-US"/>
              </w:rPr>
              <w:t>26-28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Музыкально-сценическая игра</w:t>
            </w:r>
            <w:proofErr w:type="gramStart"/>
            <w:r w:rsidRPr="00FC45EE">
              <w:rPr>
                <w:rFonts w:ascii="Times New Roman" w:hAnsi="Times New Roman" w:cs="Times New Roman"/>
              </w:rPr>
              <w:t>;»</w:t>
            </w:r>
            <w:proofErr w:type="gramEnd"/>
            <w:r w:rsidRPr="00FC45EE">
              <w:rPr>
                <w:rFonts w:ascii="Times New Roman" w:hAnsi="Times New Roman" w:cs="Times New Roman"/>
              </w:rPr>
              <w:t>Бабочка»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Музыкально-танцевальная игра: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«Веселю свою игрушку «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Участвовать общаться и взаимодействовать  со сверстниками в процессе игры.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45E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Участвуем и запоминаем правила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спортивных эстафет и правила безопасности при участии.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Проявлять доброжелательность и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выручку.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техники безопасности во время участия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 играх и эстафетах.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rPr>
          <w:trHeight w:val="417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Подготовка к итоговому показательному выступлению.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Номер для участия в </w:t>
            </w:r>
            <w:proofErr w:type="gramStart"/>
            <w:r w:rsidRPr="00FC45EE">
              <w:rPr>
                <w:rFonts w:ascii="Times New Roman" w:hAnsi="Times New Roman" w:cs="Times New Roman"/>
              </w:rPr>
              <w:t>показательных</w:t>
            </w:r>
            <w:proofErr w:type="gramEnd"/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выступлениях </w:t>
            </w:r>
            <w:proofErr w:type="gramStart"/>
            <w:r w:rsidRPr="00FC45EE">
              <w:rPr>
                <w:rFonts w:ascii="Times New Roman" w:hAnsi="Times New Roman" w:cs="Times New Roman"/>
              </w:rPr>
              <w:t>–с</w:t>
            </w:r>
            <w:proofErr w:type="gramEnd"/>
            <w:r w:rsidRPr="00FC45EE">
              <w:rPr>
                <w:rFonts w:ascii="Times New Roman" w:hAnsi="Times New Roman" w:cs="Times New Roman"/>
              </w:rPr>
              <w:t>ценка из музыкально –танцевальной игры «Веселю свою игрушку».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без серьезных ошибок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Подобранную комбинацию упражнений под музыкальное сопровождение.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485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EE">
              <w:rPr>
                <w:rFonts w:ascii="Times New Roman" w:hAnsi="Times New Roman" w:cs="Times New Roman"/>
                <w:b/>
                <w:bCs/>
              </w:rPr>
              <w:t>Тематическое планирование 2 класс (34 ч)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Место занятий инвентарь, одежда для занятий гимнастикой.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Перечислить основные правила организации места занятий и подбора одежды.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Подобрать комплекс упражнений для развития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гибкости и координации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45EE">
              <w:rPr>
                <w:rFonts w:ascii="Times New Roman" w:hAnsi="Times New Roman" w:cs="Times New Roman"/>
              </w:rPr>
              <w:t>осанки.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Составить комплекс упражнений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для развития гибкости и координации.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264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Закрепляем упражнения на осанку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гимнастический шаг и бег. 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в ритме «гимнастический» шаг и бег.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Держать правильную осанку.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Закрепляем упражнения по видам разминок, освоенных в 1 классе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упражнения пройденного материала.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Разучиваем новые упражнения по видам разминок. Общая разминка.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«Стрекоза», «Индюшонок», «Страусенок», «Мячик», «Качалка», «Цапля», «</w:t>
            </w:r>
            <w:proofErr w:type="spellStart"/>
            <w:r w:rsidRPr="00FC45EE">
              <w:rPr>
                <w:rFonts w:ascii="Times New Roman" w:hAnsi="Times New Roman" w:cs="Times New Roman"/>
              </w:rPr>
              <w:t>Крабик</w:t>
            </w:r>
            <w:proofErr w:type="spellEnd"/>
            <w:r w:rsidRPr="00FC45E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методику выполнения упражнения по его образному названию.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упражнений 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дыхания при выполнении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Соблюдать правила техники безопасности при выполнении </w:t>
            </w:r>
            <w:r w:rsidRPr="00FC45EE">
              <w:rPr>
                <w:rFonts w:ascii="Times New Roman" w:hAnsi="Times New Roman" w:cs="Times New Roman"/>
              </w:rPr>
              <w:lastRenderedPageBreak/>
              <w:t>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Контролировать величину нагрузки.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lastRenderedPageBreak/>
              <w:t>11-14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Партерная разминка.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Упражнения для стоп, лежа на животе; для мышц брюшного пресса; для растяжки задней поверхности бедра и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выворотности</w:t>
            </w:r>
            <w:proofErr w:type="spellEnd"/>
            <w:r w:rsidRPr="00FC45EE">
              <w:rPr>
                <w:rFonts w:ascii="Times New Roman" w:hAnsi="Times New Roman" w:cs="Times New Roman"/>
              </w:rPr>
              <w:t xml:space="preserve"> стоп; для гибкости позвоночника.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«Лягушонок» на животике, «Угол»</w:t>
            </w:r>
            <w:proofErr w:type="gramStart"/>
            <w:r w:rsidRPr="00FC45EE">
              <w:rPr>
                <w:rFonts w:ascii="Times New Roman" w:hAnsi="Times New Roman" w:cs="Times New Roman"/>
              </w:rPr>
              <w:t>,»</w:t>
            </w:r>
            <w:proofErr w:type="gramEnd"/>
            <w:r w:rsidRPr="00FC45EE">
              <w:rPr>
                <w:rFonts w:ascii="Times New Roman" w:hAnsi="Times New Roman" w:cs="Times New Roman"/>
              </w:rPr>
              <w:t>Крестик»,»Жеребенок»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4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Разминка у опоры.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Отведение ноги по всем направлениям: вперед, в сторону, назад на носок; наклон туловища в сторону в опоре на стопу одной ноги, другая нога в сторону в опоре на гимнастическую стенку; равновесие с ногой впере</w:t>
            </w:r>
            <w:proofErr w:type="gramStart"/>
            <w:r w:rsidRPr="00FC45EE">
              <w:rPr>
                <w:rFonts w:ascii="Times New Roman" w:hAnsi="Times New Roman" w:cs="Times New Roman"/>
              </w:rPr>
              <w:t>д(</w:t>
            </w:r>
            <w:proofErr w:type="gramEnd"/>
            <w:r w:rsidRPr="00FC45EE">
              <w:rPr>
                <w:rFonts w:ascii="Times New Roman" w:hAnsi="Times New Roman" w:cs="Times New Roman"/>
              </w:rPr>
              <w:t>горизонтально) и «Батман» (мах) вперед горизонтально; наклон назад, стоя на коленях; приставные шаги в сторону и «</w:t>
            </w:r>
            <w:proofErr w:type="spellStart"/>
            <w:r w:rsidRPr="00FC45EE">
              <w:rPr>
                <w:rFonts w:ascii="Times New Roman" w:hAnsi="Times New Roman" w:cs="Times New Roman"/>
              </w:rPr>
              <w:t>Шене</w:t>
            </w:r>
            <w:proofErr w:type="spellEnd"/>
            <w:r w:rsidRPr="00FC45EE">
              <w:rPr>
                <w:rFonts w:ascii="Times New Roman" w:hAnsi="Times New Roman" w:cs="Times New Roman"/>
              </w:rPr>
              <w:t>»; прыжки в 6 позиции: ноги вместе (с прямыми и с согнутыми коленями), «Разножка» на 45 градусов (вперед и в сторону)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«Стрела» («</w:t>
            </w:r>
            <w:proofErr w:type="spellStart"/>
            <w:r w:rsidRPr="00FC45EE">
              <w:rPr>
                <w:rFonts w:ascii="Times New Roman" w:hAnsi="Times New Roman" w:cs="Times New Roman"/>
              </w:rPr>
              <w:t>Тандю</w:t>
            </w:r>
            <w:proofErr w:type="spellEnd"/>
            <w:r w:rsidRPr="00FC45EE">
              <w:rPr>
                <w:rFonts w:ascii="Times New Roman" w:hAnsi="Times New Roman" w:cs="Times New Roman"/>
              </w:rPr>
              <w:t>»); «Флажок в сторону»; «Флажок вперед»;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методику выполнения упражнения по его образному названию.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упражнений 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дыхания при выполнении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техники безопасности при выполнении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Контролировать величину нагрузки.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Разучиваем новые упражнения </w:t>
            </w:r>
            <w:proofErr w:type="gramStart"/>
            <w:r w:rsidRPr="00FC45EE">
              <w:rPr>
                <w:rFonts w:ascii="Times New Roman" w:hAnsi="Times New Roman" w:cs="Times New Roman"/>
              </w:rPr>
              <w:t>для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развития гибкости.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Наклон туловища назад в опоре на коленя</w:t>
            </w:r>
            <w:proofErr w:type="gramStart"/>
            <w:r w:rsidRPr="00FC45EE">
              <w:rPr>
                <w:rFonts w:ascii="Times New Roman" w:hAnsi="Times New Roman" w:cs="Times New Roman"/>
              </w:rPr>
              <w:t>х-</w:t>
            </w:r>
            <w:proofErr w:type="gramEnd"/>
            <w:r w:rsidRPr="00FC45EE">
              <w:rPr>
                <w:rFonts w:ascii="Times New Roman" w:hAnsi="Times New Roman" w:cs="Times New Roman"/>
              </w:rPr>
              <w:t>«Колечко»;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наклон туловища назад в опоре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на животе.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Осваивать и выполнять упражнения для развития 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гибкости.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491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Акроб</w:t>
            </w:r>
            <w:r>
              <w:rPr>
                <w:rFonts w:ascii="Times New Roman" w:hAnsi="Times New Roman" w:cs="Times New Roman"/>
              </w:rPr>
              <w:t>ат</w:t>
            </w:r>
            <w:r w:rsidRPr="00FC45EE">
              <w:rPr>
                <w:rFonts w:ascii="Times New Roman" w:hAnsi="Times New Roman" w:cs="Times New Roman"/>
              </w:rPr>
              <w:t>ические упражнения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Учимся выполнять акробатические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Упражнения для гибкости позвоночника и плечевого пояса.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«Мост»</w:t>
            </w:r>
            <w:proofErr w:type="gramStart"/>
            <w:r w:rsidRPr="00FC45EE">
              <w:rPr>
                <w:rFonts w:ascii="Times New Roman" w:hAnsi="Times New Roman" w:cs="Times New Roman"/>
              </w:rPr>
              <w:t>,»</w:t>
            </w:r>
            <w:proofErr w:type="gramEnd"/>
            <w:r w:rsidRPr="00FC45EE">
              <w:rPr>
                <w:rFonts w:ascii="Times New Roman" w:hAnsi="Times New Roman" w:cs="Times New Roman"/>
              </w:rPr>
              <w:t>Березка»,»Колобки».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и осваивать технику разучиваемых упражнений.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</w:t>
            </w:r>
          </w:p>
        </w:tc>
      </w:tr>
      <w:tr w:rsidR="002D7C03" w:rsidRPr="00FC45EE">
        <w:trPr>
          <w:trHeight w:val="556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Хореографическая подготовка.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Повторяем танцевальные шаги </w:t>
            </w:r>
            <w:proofErr w:type="gramStart"/>
            <w:r w:rsidRPr="00FC45EE">
              <w:rPr>
                <w:rFonts w:ascii="Times New Roman" w:hAnsi="Times New Roman" w:cs="Times New Roman"/>
              </w:rPr>
              <w:t>с</w:t>
            </w:r>
            <w:proofErr w:type="gramEnd"/>
            <w:r w:rsidRPr="00FC45EE">
              <w:rPr>
                <w:rFonts w:ascii="Times New Roman" w:hAnsi="Times New Roman" w:cs="Times New Roman"/>
              </w:rPr>
              <w:t xml:space="preserve"> 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Подскоками вперед и с поворотом;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шаги галопа.</w:t>
            </w:r>
          </w:p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Выполнять танцевальные элементы и шаги.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24-25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Разучиваем новое танцевальное движение «</w:t>
            </w:r>
            <w:proofErr w:type="spellStart"/>
            <w:r w:rsidRPr="00FC45EE">
              <w:rPr>
                <w:rFonts w:ascii="Times New Roman" w:hAnsi="Times New Roman" w:cs="Times New Roman"/>
              </w:rPr>
              <w:t>Ковырялочка</w:t>
            </w:r>
            <w:proofErr w:type="spellEnd"/>
            <w:r w:rsidRPr="00FC45E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Осваивать технику выполнения </w:t>
            </w:r>
          </w:p>
          <w:p w:rsidR="002D7C03" w:rsidRPr="00FC45EE" w:rsidRDefault="002D7C03" w:rsidP="001017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танцевальных правила безопасности и движений.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270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Работа с предметами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работать со скакалкой.</w:t>
            </w: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при выполнении упражнений со скакалкой.</w:t>
            </w: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Как правильно держать скакалку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Вращение скакалку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45EE">
              <w:rPr>
                <w:rFonts w:ascii="Times New Roman" w:hAnsi="Times New Roman" w:cs="Times New Roman"/>
              </w:rPr>
              <w:t>сложенной вдвое:»Зеркало»,»Стеночка»,»</w:t>
            </w:r>
            <w:proofErr w:type="spellStart"/>
            <w:r w:rsidRPr="00FC45EE">
              <w:rPr>
                <w:rFonts w:ascii="Times New Roman" w:hAnsi="Times New Roman" w:cs="Times New Roman"/>
              </w:rPr>
              <w:t>Вось</w:t>
            </w:r>
            <w:proofErr w:type="spellEnd"/>
            <w:r w:rsidRPr="00FC45EE">
              <w:rPr>
                <w:rFonts w:ascii="Times New Roman" w:hAnsi="Times New Roman" w:cs="Times New Roman"/>
              </w:rPr>
              <w:t>-</w:t>
            </w:r>
          </w:p>
          <w:p w:rsidR="002D7C03" w:rsidRPr="00FC45EE" w:rsidRDefault="002D7C03" w:rsidP="00CA6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Мерка»</w:t>
            </w:r>
            <w:proofErr w:type="gramStart"/>
            <w:r w:rsidRPr="00FC45EE">
              <w:rPr>
                <w:rFonts w:ascii="Times New Roman" w:hAnsi="Times New Roman" w:cs="Times New Roman"/>
              </w:rPr>
              <w:t>,»</w:t>
            </w:r>
            <w:proofErr w:type="gramEnd"/>
            <w:r w:rsidRPr="00FC45EE">
              <w:rPr>
                <w:rFonts w:ascii="Times New Roman" w:hAnsi="Times New Roman" w:cs="Times New Roman"/>
              </w:rPr>
              <w:t>Зонтик».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 при выполнении упражнений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предметами.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Pr="00FC45EE">
              <w:rPr>
                <w:rFonts w:ascii="Times New Roman" w:hAnsi="Times New Roman" w:cs="Times New Roman"/>
              </w:rPr>
              <w:t>ситуации,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требующие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применения правил безопасности при работе с предметами.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183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Описывать технику разучиваемых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упражнений.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Осваивать технику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элементов с предметами.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Выявлять ошибки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упражнений с предметами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исправлять их.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работать с обручем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 при выполнении упражнений с, предметом,  удержание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передача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C45EE">
              <w:rPr>
                <w:rFonts w:ascii="Times New Roman" w:hAnsi="Times New Roman" w:cs="Times New Roman"/>
              </w:rPr>
              <w:t>вращение обруча.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с мячом: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баланс, одиночный и серийный отбивы.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 при выполнении упражнений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предметами. Выявлять ошибки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упражнений с предметами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работать с булавами.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безопасности  при выполнении упражнений с, предметом,  удержание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передаче</w:t>
            </w:r>
            <w:proofErr w:type="gramStart"/>
            <w:r w:rsidRPr="00FC45EE">
              <w:rPr>
                <w:rFonts w:ascii="Times New Roman" w:hAnsi="Times New Roman" w:cs="Times New Roman"/>
              </w:rPr>
              <w:t>,у</w:t>
            </w:r>
            <w:proofErr w:type="gramEnd"/>
            <w:r w:rsidRPr="00FC45EE">
              <w:rPr>
                <w:rFonts w:ascii="Times New Roman" w:hAnsi="Times New Roman" w:cs="Times New Roman"/>
              </w:rPr>
              <w:t>держание</w:t>
            </w:r>
            <w:proofErr w:type="spellEnd"/>
            <w:r w:rsidRPr="00FC45EE">
              <w:rPr>
                <w:rFonts w:ascii="Times New Roman" w:hAnsi="Times New Roman" w:cs="Times New Roman"/>
              </w:rPr>
              <w:t xml:space="preserve"> маленькой головки для покачивания и вращений..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упражнения с лентой и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Гимнастической палкой.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 при выполнении упражнений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предметами. Выявлять ошибки выполнения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упражнений с предметами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исправлять их.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1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45EE">
              <w:rPr>
                <w:rFonts w:ascii="Times New Roman" w:hAnsi="Times New Roman" w:cs="Times New Roman"/>
                <w:lang w:val="en-US"/>
              </w:rPr>
              <w:t>29-30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правила безопасности  при участии в играх.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Изучаем общие правила </w:t>
            </w:r>
            <w:proofErr w:type="gramStart"/>
            <w:r w:rsidRPr="00FC45EE"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эстафет и эстафет с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мячом</w:t>
            </w:r>
            <w:proofErr w:type="gramStart"/>
            <w:r w:rsidRPr="00FC45EE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FC4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обручем,со</w:t>
            </w:r>
            <w:proofErr w:type="spellEnd"/>
            <w:r w:rsidRPr="00FC45EE">
              <w:rPr>
                <w:rFonts w:ascii="Times New Roman" w:hAnsi="Times New Roman" w:cs="Times New Roman"/>
              </w:rPr>
              <w:t xml:space="preserve"> скакалкой.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Самостоятельно организовывать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 проводить игры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C45EE">
              <w:rPr>
                <w:rFonts w:ascii="Times New Roman" w:hAnsi="Times New Roman" w:cs="Times New Roman"/>
              </w:rPr>
              <w:t>Излагать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правила и условия игр и эстафет.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Взаимодействовать в играх в </w:t>
            </w:r>
            <w:proofErr w:type="spellStart"/>
            <w:r w:rsidRPr="00FC45EE">
              <w:rPr>
                <w:rFonts w:ascii="Times New Roman" w:hAnsi="Times New Roman" w:cs="Times New Roman"/>
              </w:rPr>
              <w:t>парах</w:t>
            </w:r>
            <w:proofErr w:type="gramStart"/>
            <w:r w:rsidRPr="00FC45EE">
              <w:rPr>
                <w:rFonts w:ascii="Times New Roman" w:hAnsi="Times New Roman" w:cs="Times New Roman"/>
              </w:rPr>
              <w:t>,г</w:t>
            </w:r>
            <w:proofErr w:type="gramEnd"/>
            <w:r w:rsidRPr="00FC45EE">
              <w:rPr>
                <w:rFonts w:ascii="Times New Roman" w:hAnsi="Times New Roman" w:cs="Times New Roman"/>
              </w:rPr>
              <w:t>руппах</w:t>
            </w:r>
            <w:proofErr w:type="spellEnd"/>
            <w:r w:rsidRPr="00FC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883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Выполняем правила безопасности  при участии в играх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играть по ролям.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Изучаем правила игр и участвуем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в них.</w:t>
            </w:r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«Маленькие мышки прячутся </w:t>
            </w:r>
            <w:proofErr w:type="gramStart"/>
            <w:r w:rsidRPr="00FC45EE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от кошки»</w:t>
            </w:r>
            <w:proofErr w:type="gramStart"/>
            <w:r w:rsidRPr="00FC45EE">
              <w:rPr>
                <w:rFonts w:ascii="Times New Roman" w:hAnsi="Times New Roman" w:cs="Times New Roman"/>
              </w:rPr>
              <w:t>.»</w:t>
            </w:r>
            <w:proofErr w:type="gramEnd"/>
            <w:r w:rsidRPr="00FC45EE">
              <w:rPr>
                <w:rFonts w:ascii="Times New Roman" w:hAnsi="Times New Roman" w:cs="Times New Roman"/>
              </w:rPr>
              <w:t>Музыкальный паровозик».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Соблюдать правила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в процессе игры.</w:t>
            </w:r>
          </w:p>
          <w:p w:rsidR="002D7C03" w:rsidRPr="00FC45EE" w:rsidRDefault="002D7C03" w:rsidP="00D9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Моделировать технику выполнения </w:t>
            </w:r>
            <w:r w:rsidRPr="00FC45EE">
              <w:rPr>
                <w:rFonts w:ascii="Times New Roman" w:hAnsi="Times New Roman" w:cs="Times New Roman"/>
              </w:rPr>
              <w:t>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5EE">
              <w:rPr>
                <w:rFonts w:ascii="Times New Roman" w:hAnsi="Times New Roman" w:cs="Times New Roman"/>
              </w:rPr>
              <w:t>сценических,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5EE">
              <w:rPr>
                <w:rFonts w:ascii="Times New Roman" w:hAnsi="Times New Roman" w:cs="Times New Roman"/>
              </w:rPr>
              <w:t>танцевальныхдвижений</w:t>
            </w:r>
            <w:proofErr w:type="spellEnd"/>
            <w:r w:rsidRPr="00FC45EE">
              <w:rPr>
                <w:rFonts w:ascii="Times New Roman" w:hAnsi="Times New Roman" w:cs="Times New Roman"/>
              </w:rPr>
              <w:t xml:space="preserve"> в зависимости от изменения условий</w:t>
            </w:r>
            <w:proofErr w:type="gramStart"/>
            <w:r w:rsidRPr="00FC45E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245"/>
        </w:trPr>
        <w:tc>
          <w:tcPr>
            <w:tcW w:w="9600" w:type="dxa"/>
            <w:gridSpan w:val="7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Подготовка к итоговому показательному выступлению.</w:t>
            </w:r>
          </w:p>
        </w:tc>
      </w:tr>
      <w:tr w:rsidR="002D7C03" w:rsidRPr="00FC45EE">
        <w:trPr>
          <w:trHeight w:val="639"/>
        </w:trPr>
        <w:tc>
          <w:tcPr>
            <w:tcW w:w="894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22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Учимся подбирать музыку и костюм.</w:t>
            </w:r>
          </w:p>
        </w:tc>
        <w:tc>
          <w:tcPr>
            <w:tcW w:w="3311" w:type="dxa"/>
            <w:gridSpan w:val="2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 xml:space="preserve">Подбирать музыку и костюм </w:t>
            </w:r>
            <w:proofErr w:type="gramStart"/>
            <w:r w:rsidRPr="00FC45E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показательного выступления.</w:t>
            </w:r>
          </w:p>
        </w:tc>
        <w:tc>
          <w:tcPr>
            <w:tcW w:w="1174" w:type="dxa"/>
          </w:tcPr>
          <w:p w:rsidR="002D7C03" w:rsidRPr="00FC45EE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EE">
              <w:rPr>
                <w:rFonts w:ascii="Times New Roman" w:hAnsi="Times New Roman" w:cs="Times New Roman"/>
              </w:rPr>
              <w:t>2</w:t>
            </w:r>
          </w:p>
        </w:tc>
      </w:tr>
      <w:tr w:rsidR="002D7C03" w:rsidRPr="00FC45EE">
        <w:trPr>
          <w:trHeight w:val="630"/>
        </w:trPr>
        <w:tc>
          <w:tcPr>
            <w:tcW w:w="9600" w:type="dxa"/>
            <w:gridSpan w:val="7"/>
            <w:tcBorders>
              <w:bottom w:val="single" w:sz="4" w:space="0" w:color="auto"/>
            </w:tcBorders>
          </w:tcPr>
          <w:p w:rsidR="002D7C03" w:rsidRDefault="002D7C03" w:rsidP="00101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7C03" w:rsidRPr="00FC45EE" w:rsidRDefault="002D7C03" w:rsidP="00CA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планирование    3 класс (34 часа)</w:t>
            </w:r>
          </w:p>
        </w:tc>
      </w:tr>
      <w:tr w:rsidR="002D7C03" w:rsidRPr="00FC45EE">
        <w:trPr>
          <w:trHeight w:val="500"/>
        </w:trPr>
        <w:tc>
          <w:tcPr>
            <w:tcW w:w="9600" w:type="dxa"/>
            <w:gridSpan w:val="7"/>
            <w:tcBorders>
              <w:top w:val="single" w:sz="4" w:space="0" w:color="auto"/>
            </w:tcBorders>
          </w:tcPr>
          <w:p w:rsidR="002D7C03" w:rsidRDefault="002D7C03" w:rsidP="00203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CA6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Олимпийские виды гимнастики</w:t>
            </w:r>
          </w:p>
        </w:tc>
      </w:tr>
      <w:tr w:rsidR="002D7C03" w:rsidRPr="00FC45EE">
        <w:trPr>
          <w:trHeight w:val="1245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Default="002D7C03" w:rsidP="001E3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виды гимнастики </w:t>
            </w:r>
            <w:proofErr w:type="gramStart"/>
            <w:r>
              <w:rPr>
                <w:rFonts w:ascii="Times New Roman" w:hAnsi="Times New Roman" w:cs="Times New Roman"/>
              </w:rPr>
              <w:t>входят в программу олимпийских видов  спорта и кто готовит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сборные команды России.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Pr="00CA69AA" w:rsidRDefault="002D7C03" w:rsidP="00CA69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виды гимнастики, вошедшие в программу Олимпийских игр. Назвать организации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</w:tr>
      <w:tr w:rsidR="002D7C03" w:rsidRPr="00FC45EE">
        <w:trPr>
          <w:trHeight w:val="274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Гимнастические упражнения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2-3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упражнениями стоя и лежа и у опоры.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методику выполнения упражнений по его названию.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4-6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Учимся бегать спиной.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выполнять упражнения партерной разминки.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растяжки задней поверхности бедра и </w:t>
            </w:r>
            <w:proofErr w:type="spellStart"/>
            <w:r>
              <w:rPr>
                <w:rFonts w:ascii="Times New Roman" w:hAnsi="Times New Roman" w:cs="Times New Roman"/>
              </w:rPr>
              <w:t>вывортности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стоп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растяжки в боковой шпагат; мышц живота.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«Циркуль»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Сороконожка».»Каракатица».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«Коромысло»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Описать и осваивать технику разучиваемых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дыхания и техники безопасности при выполнении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Контролировать величину нагрузки.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7-8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равновесие.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Равновесие без опоры на полной стопе и на </w:t>
            </w:r>
            <w:proofErr w:type="gramStart"/>
            <w:r>
              <w:rPr>
                <w:rFonts w:ascii="Times New Roman" w:hAnsi="Times New Roman" w:cs="Times New Roman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«Арабеск».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9-10 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Совершенствуем технику выполнения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разученных акробатических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технику упражнений. 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 новые акробатические упражнения.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«Мост» и выход из «Моста».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разучиваемых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разучиваемых упражнений.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ошибки выполнения и исправлять их.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и технику безопасности при выполнении упражнений.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Разучиваем новые танцевальные движения.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технику выполнения  танцевальных упражнений.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Комбинируем танцевальные движения.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Работа с предметами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 вращение скакалки с различными типами сложения и удержания.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технику разучиваемых упражнений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Осваивать технику разучиваемых элементов с предметами.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24-26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Совершенствуем технику выполнения упражнений со скакалкой, освоенных во 2 классе. 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ошибки выполнения и исправлять 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облюдать правила и технику безопасности при выполнении упражнений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составлять комбинацию упражнений и выполнять ее под музыкальный фрагмен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до 1мин).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D7C03" w:rsidRPr="00FC45EE">
        <w:trPr>
          <w:trHeight w:val="70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Музыкально-сценические, Музыкально-танцевальные и спортивные эстафеты.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 музыкально-сценические, музыкально-танцевальные игры.</w:t>
            </w: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«Танцуем Золушку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музыкально-танцевальные) музыка музыкально-сценические </w:t>
            </w:r>
            <w:proofErr w:type="spellStart"/>
            <w:r>
              <w:rPr>
                <w:rFonts w:ascii="Times New Roman" w:hAnsi="Times New Roman" w:cs="Times New Roman"/>
              </w:rPr>
              <w:t>льно-сценические</w:t>
            </w:r>
            <w:proofErr w:type="spellEnd"/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без серьезных ошибок подобранную комбинацию упражнений под музыкальный фрагмент.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2D7C03" w:rsidRPr="00FC45EE">
        <w:trPr>
          <w:trHeight w:val="70"/>
        </w:trPr>
        <w:tc>
          <w:tcPr>
            <w:tcW w:w="9600" w:type="dxa"/>
            <w:gridSpan w:val="7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Подготовка к итоговому показательному выступлению                                                                                                                                                       </w:t>
            </w:r>
          </w:p>
        </w:tc>
      </w:tr>
      <w:tr w:rsidR="002D7C03" w:rsidRPr="00FC45EE">
        <w:trPr>
          <w:trHeight w:val="70"/>
        </w:trPr>
        <w:tc>
          <w:tcPr>
            <w:tcW w:w="894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22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составлять программу выступления.</w:t>
            </w:r>
          </w:p>
        </w:tc>
        <w:tc>
          <w:tcPr>
            <w:tcW w:w="3311" w:type="dxa"/>
            <w:gridSpan w:val="2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программу выступления.</w:t>
            </w:r>
          </w:p>
        </w:tc>
        <w:tc>
          <w:tcPr>
            <w:tcW w:w="1174" w:type="dxa"/>
          </w:tcPr>
          <w:p w:rsidR="002D7C03" w:rsidRDefault="002D7C03" w:rsidP="00FC4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</w:tbl>
    <w:p w:rsidR="002D7C03" w:rsidRDefault="002D7C03" w:rsidP="007868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   4 класс (34 часа)</w:t>
      </w:r>
    </w:p>
    <w:tbl>
      <w:tblPr>
        <w:tblStyle w:val="a3"/>
        <w:tblW w:w="0" w:type="auto"/>
        <w:tblInd w:w="-106" w:type="dxa"/>
        <w:tblLook w:val="01E0"/>
      </w:tblPr>
      <w:tblGrid>
        <w:gridCol w:w="828"/>
        <w:gridCol w:w="4320"/>
        <w:gridCol w:w="3240"/>
        <w:gridCol w:w="1183"/>
      </w:tblGrid>
      <w:tr w:rsidR="002D7C03">
        <w:tc>
          <w:tcPr>
            <w:tcW w:w="9571" w:type="dxa"/>
            <w:gridSpan w:val="4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Международное соревнование по гимнастике (1 ч)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проводит международные соревнования по гимнастике.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календарные соревнования.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Гимнастика и другие виды спорта.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Называть организации, проводящие международные соревнования, в которых участвуют сборные команды по художественной гимнастике.</w:t>
            </w:r>
          </w:p>
          <w:p w:rsidR="002D7C03" w:rsidRPr="007868FB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основные календарные соревнования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FIG</w:t>
            </w:r>
          </w:p>
        </w:tc>
        <w:tc>
          <w:tcPr>
            <w:tcW w:w="1183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D7C03">
        <w:tc>
          <w:tcPr>
            <w:tcW w:w="9571" w:type="dxa"/>
            <w:gridSpan w:val="4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Гимнастические упражнения (18 ч)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Закрепляем ранее освоенные упражнения по видам разминок.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 правильно выполнять упражнения.</w:t>
            </w:r>
          </w:p>
        </w:tc>
        <w:tc>
          <w:tcPr>
            <w:tcW w:w="1183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4-7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выполнять упражнения у опоры.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Растяжка с помощью, руки вперед, назад;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наклон назад из положения стоя; наклон назад из положения стоя в опоре на стопе одной ноги, другая вперед на носок; прыжки в 6 позиции: ноги вместе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 прямыми и согнутыми коленями), «Разножка» (вперед и в сторону) на 45 градусов и больше. «Росточек»,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«вопросик», «Пружинка»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Описывать технику разучиваемых упражнений.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Выявлять ошибки выполнения упражнений и исправлять их.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Контролировать величину нагрузки</w:t>
            </w:r>
          </w:p>
        </w:tc>
        <w:tc>
          <w:tcPr>
            <w:tcW w:w="1183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8-11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Развиваем гибкость.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Наклон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назад стоя на коленях («Колечко»); отклонение туловища назад лежа на животе («Запятая»), стойка на предплечьях (ноги в различных позициях, «Свечка»).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12-15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Выполняем повороты.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Повороты в различных позициях (начинать с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»); «Басе», «Флажок», «Казак»; вращение всего тела в простейшей позиции.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</w:tcPr>
          <w:p w:rsidR="002D7C03" w:rsidRDefault="002D7C03" w:rsidP="0092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16-19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Разучиваем прыжки.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«Кабриоль» (вперед, назад); «ножницы» (вперед, назад); прыжки вперед с согнутыми во время полуповорота ногами; прыжок в группировке с полуповоротом всего тела толчком двумя ногами; прыжок в позиции «Арабеск»; прыжок «подбивной» толчком двумя ногами с разбега; прыжок «шагом» толчком двумя ногами</w:t>
            </w:r>
            <w:proofErr w:type="gramEnd"/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D7C03">
        <w:tc>
          <w:tcPr>
            <w:tcW w:w="9571" w:type="dxa"/>
            <w:gridSpan w:val="4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Акробатические упражнения (4 ч)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20-21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Совершенствуем технику выполнения акробатических упражнений.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22-23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Разучиваем новые упражнения.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«Мост» и выход из «Моста», «Мост» на предплечьях, «Мост» на предплечьях с последующим переворотом назад в стойку на коленях.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Переворот боко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«Колесо»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Описывать технику разучиваемых упражнений.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технику разучиваемых упражнений. 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Выявлять ошибки выполнения.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Исправлять ошибки выполнения упражнений.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Соблюдать правила техники безопасности при выполнении упражнений</w:t>
            </w: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D7C03">
        <w:tc>
          <w:tcPr>
            <w:tcW w:w="9571" w:type="dxa"/>
            <w:gridSpan w:val="4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Хореографическая подготовка (6 ч)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24-26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Разучиваем новые танцевальные элементы.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Припадание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«Пяточки».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танцевальные элементы.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Осваивать технику выполнения танцевальных элементов.</w:t>
            </w: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27-29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Комбинируем различные танцевальные элементы, импровизируя под музыкальное сопровождение.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Комбинировать танцевальные элементы с движением под музыкальное сопровождение.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Импровизировать под музыкальное сопровождение.</w:t>
            </w: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D7C03">
        <w:tc>
          <w:tcPr>
            <w:tcW w:w="9571" w:type="dxa"/>
            <w:gridSpan w:val="4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предметами (8 ч)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29-31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Осваиваем вращения скакалки.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Вращения в вертикальной плоскости справа налево и наоборот («Восьмерка»).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Осваиваем броски обруча. 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Броски в горизонтальной плоскости («Тарелочка»); с переворачиванием обруча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вокруг оси в полете («Вертушка»).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перебрасывать мяч.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Перебрасывание с ладоней на тыльную сторону ладоней  «Горячий колобок».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перекатывать мяч.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Перекаты мяча по полу («Колобок по полу»; по двум рукам на грудь; с ладони на грудь («Колобок по руке»).</w:t>
            </w:r>
            <w:proofErr w:type="gramEnd"/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вращать и перебрасывать булавы.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Вращения (поочередное и одновременное) в боковой плоскости при положении рук внизу, впереди в вертикальной плоскости, в сторону в вертикальной плоскости. Переброски впереди. Комбинации элементов.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Учимся работать с лентой.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Полный проход ленты в большие круги с лицевой плоскости («Тоннель», «Метелочка», «Спираль», «Змейка»). Комбинация элементов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Осваивать технику сочетания танцевальных шагов и элементов, Гимнастических и акробатических элементов и упражнений с работой с предметами под музыкальное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сопровождение. 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ошибки выполнения и исправлять их. 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Соблюдать правила техники безопасности при выполнении упражнений.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самостоятельно отбирать и выполнять комбинацию упражнений под музыкальный фрагмент (до 1,5 мин)</w:t>
            </w: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</w:tr>
      <w:tr w:rsidR="002D7C03">
        <w:tc>
          <w:tcPr>
            <w:tcW w:w="9571" w:type="dxa"/>
            <w:gridSpan w:val="4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к итоговому показательному выступлению (8 ч)</w:t>
            </w:r>
          </w:p>
        </w:tc>
      </w:tr>
      <w:tr w:rsidR="002D7C03">
        <w:tc>
          <w:tcPr>
            <w:tcW w:w="828" w:type="dxa"/>
          </w:tcPr>
          <w:p w:rsidR="002D7C03" w:rsidRDefault="002D7C03" w:rsidP="0078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32-34</w:t>
            </w:r>
          </w:p>
        </w:tc>
        <w:tc>
          <w:tcPr>
            <w:tcW w:w="432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Готовим номер.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Составляем программу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идивидуального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выступления.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Составляем программу для коллективного выступления.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«Танцуем Красную Шапочку»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музыкально-танцевальная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«Танцуем Бабу-Ягу»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музыкально-сценическая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выполнять без серьезных ошибок подобранную комбинацию упражнений под музыкальный фрагмент.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Взаимодействовать в парах, группах при выполнении технических действий.</w:t>
            </w:r>
          </w:p>
          <w:p w:rsidR="002D7C03" w:rsidRDefault="002D7C03" w:rsidP="0015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Моделировать технику выполнения игровых действий, сценических и танцевальных движений в зависимости от изменения условий, и/или задач, и/или музыки.</w:t>
            </w:r>
          </w:p>
        </w:tc>
        <w:tc>
          <w:tcPr>
            <w:tcW w:w="1183" w:type="dxa"/>
          </w:tcPr>
          <w:p w:rsidR="002D7C03" w:rsidRDefault="002D7C03" w:rsidP="001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2D7C03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2D7C03" w:rsidP="00CA6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C03" w:rsidRDefault="00682168" w:rsidP="006821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="002D7C03" w:rsidRPr="00751A7D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2D7C03" w:rsidRPr="00751A7D" w:rsidRDefault="002D7C03" w:rsidP="00182B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примерной  программы</w:t>
      </w:r>
      <w:proofErr w:type="gramStart"/>
      <w:r w:rsidRPr="00182BB8">
        <w:rPr>
          <w:rFonts w:ascii="Times New Roman" w:hAnsi="Times New Roman" w:cs="Times New Roman"/>
        </w:rPr>
        <w:t xml:space="preserve"> .</w:t>
      </w:r>
      <w:proofErr w:type="gramEnd"/>
      <w:r w:rsidRPr="00182BB8">
        <w:rPr>
          <w:rFonts w:ascii="Times New Roman" w:hAnsi="Times New Roman" w:cs="Times New Roman"/>
        </w:rPr>
        <w:t xml:space="preserve">По предмету» Физическая культура». В основу программы положена авторская методика обучения детей заслуженного тренера РФ И.А.Винер. Методика предоставляет собой  </w:t>
      </w:r>
      <w:proofErr w:type="spellStart"/>
      <w:r w:rsidRPr="00182BB8">
        <w:rPr>
          <w:rFonts w:ascii="Times New Roman" w:hAnsi="Times New Roman" w:cs="Times New Roman"/>
        </w:rPr>
        <w:t>общеразвивающий</w:t>
      </w:r>
      <w:proofErr w:type="spellEnd"/>
      <w:r w:rsidRPr="00182BB8">
        <w:rPr>
          <w:rFonts w:ascii="Times New Roman" w:hAnsi="Times New Roman" w:cs="Times New Roman"/>
        </w:rPr>
        <w:t xml:space="preserve">   комплекс учебно-образовательных и игровых занятий, основанный на гимнастических упражнениях с предметами и без них. </w:t>
      </w:r>
      <w:r w:rsidRPr="00182BB8">
        <w:rPr>
          <w:rFonts w:ascii="Times New Roman" w:hAnsi="Times New Roman" w:cs="Times New Roman"/>
          <w:b/>
          <w:bCs/>
        </w:rPr>
        <w:t xml:space="preserve">Целью </w:t>
      </w:r>
      <w:r w:rsidRPr="00182BB8">
        <w:rPr>
          <w:rFonts w:ascii="Times New Roman" w:hAnsi="Times New Roman" w:cs="Times New Roman"/>
        </w:rPr>
        <w:t xml:space="preserve">начального  общего образования по физической культуре является формирование основ здорового образа жизни, содействие гармоничному физическому, нравственному и социальному развитию школьников. Реализации этих целей будет способствовать решение следующих </w:t>
      </w:r>
      <w:r w:rsidRPr="00182BB8">
        <w:rPr>
          <w:rFonts w:ascii="Times New Roman" w:hAnsi="Times New Roman" w:cs="Times New Roman"/>
          <w:b/>
          <w:bCs/>
        </w:rPr>
        <w:t>задач</w:t>
      </w:r>
      <w:r w:rsidRPr="00182BB8">
        <w:rPr>
          <w:rFonts w:ascii="Times New Roman" w:hAnsi="Times New Roman" w:cs="Times New Roman"/>
        </w:rPr>
        <w:t>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               Укрепление здоровья школьников;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Развитие основных физических качеств и повышение функциональных возможностей организма;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Формирование первоначальных умений </w:t>
      </w:r>
      <w:proofErr w:type="spellStart"/>
      <w:r w:rsidRPr="00182BB8">
        <w:rPr>
          <w:rFonts w:ascii="Times New Roman" w:hAnsi="Times New Roman" w:cs="Times New Roman"/>
        </w:rPr>
        <w:t>саморегуляции</w:t>
      </w:r>
      <w:proofErr w:type="spellEnd"/>
      <w:r w:rsidRPr="00182BB8">
        <w:rPr>
          <w:rFonts w:ascii="Times New Roman" w:hAnsi="Times New Roman" w:cs="Times New Roman"/>
        </w:rPr>
        <w:t xml:space="preserve">  средствами физической культуры;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Совершенствование жизненно важных навыков и умений посредством обучения детей подвижным играм, физическим упражнениям;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Формирование представлений о физической культуре вообще и о гимнастике в частности;</w:t>
      </w:r>
    </w:p>
    <w:p w:rsidR="002D7C03" w:rsidRPr="00182BB8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Развитие интереса к самостоятельным занятиям физической культурой и спортом;</w:t>
      </w:r>
    </w:p>
    <w:p w:rsidR="002D7C03" w:rsidRDefault="002D7C03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Овладение формами коллективного взаимодействия и сотрудничества, организации самостоятельных занятий физическими упражнениями в условиях активного отдыха и досуга.</w:t>
      </w:r>
    </w:p>
    <w:p w:rsidR="00141CAD" w:rsidRPr="00182BB8" w:rsidRDefault="00141CAD" w:rsidP="001561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тестированию Всероссийского физкультурно-спортивного комплекса ГТО.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При создании программы авторы учитывали потребности современного российского общества и возрастные особенности развития детей. В содержании курса выделены следующие разделы: «Знания о физической культуре», «Способы физкультурной деятельности» и «Физическое совершенствование»</w:t>
      </w:r>
      <w:proofErr w:type="gramStart"/>
      <w:r w:rsidRPr="00182BB8">
        <w:rPr>
          <w:rFonts w:ascii="Times New Roman" w:hAnsi="Times New Roman" w:cs="Times New Roman"/>
        </w:rPr>
        <w:t>.В</w:t>
      </w:r>
      <w:proofErr w:type="gramEnd"/>
      <w:r w:rsidRPr="00182BB8">
        <w:rPr>
          <w:rFonts w:ascii="Times New Roman" w:hAnsi="Times New Roman" w:cs="Times New Roman"/>
        </w:rPr>
        <w:t xml:space="preserve"> разделе «Знания о физической культуре» представлены общие понятия о физической культуре и её базовой составляющей – гимнастике. Раздел «Способы физкультурной деятельности» раскрывает способы организации и проведения самостоятельных занятий физической культурой вообще и гимнастической в частности. В разделе «Физическое совершенствование» раскрывается физкультурно-оздоровительная и спортивно-оздоровительная деятельность, ориентированная на освоение учащимися гимнастических и акробатических упражнений, танцевальных шагов и основных элементов танцевальных движений, подвижных, музыкально-сценических, музыкально-танцевальных игр и спортивных эстафет. В тематическом планировании  отражены темы основных Разделов программы и даны характеристики видов деятельности учащихся. В программе освоение физических упражнений и способов двигательной деятельности сочетается с получением учащимися соответствующих знаний. Формами организации занятий по данной программе являются уроки, которые состоят из разминки (7-10 мин), основной части, посвященной общей и специальной подготовке(10-20 мин, в зависимости от возраста), и заключительной части, включающей игры и эстафеты(15-28 мин, в зависимости от длительности обучения). Для более качественного освоения содержания программы 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 На уроках с образовательно-познавательной направленностью учащихся знакомят со способами и правилами организации самостоятельных занятий. При освоении знаний и способов деятельности целесообразно использовать учебники «Физическая культура. Гимнастика» для соответствующего класса. Уроки с образовательно-предметной направленностью используются в основном для обучения детей практическому материалу разделов гимнастики, элементам хореографической подготовки и освоению упражнений с предметами. Уроки с образовательно-тренировочной направленностью преимущественно используются для развития физических качеств и совершенствования техники выполнения упражнений.  Гимнастика - один из основных видов спорта, которым можно заниматься с раннего детства. Она входит в обязательную программу подготовки любого спортсмена, а ее элементы – в любую общую физическую подготовку и корригирующие программы. Занятия гимнастикой (художественной и ритмической) способствуют не только физическому развитию детей (развитию основных физических качеств, исправлению отдельных недостатков фигуры), но и эстетическому развитию (формированию понимания красоты и гармонии, моделированию поведения в жизни, свойственного именно этому виду спорта). Результатами занятий является: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- укрепление опорно-связочного аппарата, </w:t>
      </w:r>
      <w:proofErr w:type="spellStart"/>
      <w:r w:rsidRPr="00182BB8">
        <w:rPr>
          <w:rFonts w:ascii="Times New Roman" w:hAnsi="Times New Roman" w:cs="Times New Roman"/>
        </w:rPr>
        <w:t>сердечно-сосудистой</w:t>
      </w:r>
      <w:proofErr w:type="spellEnd"/>
      <w:r w:rsidRPr="00182BB8">
        <w:rPr>
          <w:rFonts w:ascii="Times New Roman" w:hAnsi="Times New Roman" w:cs="Times New Roman"/>
        </w:rPr>
        <w:t xml:space="preserve"> и </w:t>
      </w:r>
      <w:proofErr w:type="gramStart"/>
      <w:r w:rsidRPr="00182BB8">
        <w:rPr>
          <w:rFonts w:ascii="Times New Roman" w:hAnsi="Times New Roman" w:cs="Times New Roman"/>
        </w:rPr>
        <w:t>дыхательной</w:t>
      </w:r>
      <w:proofErr w:type="gramEnd"/>
      <w:r w:rsidRPr="00182BB8">
        <w:rPr>
          <w:rFonts w:ascii="Times New Roman" w:hAnsi="Times New Roman" w:cs="Times New Roman"/>
        </w:rPr>
        <w:t xml:space="preserve"> систем;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lastRenderedPageBreak/>
        <w:t>- совершенствование деятельности вегетативной и центральной нервной системы;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развитие физических качеств, необходимых для успешного освоения техники упражнений художественной (девочки) и ритмической (мальчики) гимнастики;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достижение гармонии движения и образа.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Согласно Федеральному  базисному учебному плану для образовательных учреждений РФ на изучение физической культуры в начальной школе всего выделяется 405 часов. Из них в 1 классе – 99 ч (3 ч в неделю, 33 учебные недели); во 2, 3 и 4 классах по 102 ч (3 ч в неделю, 34 учебные недели в каждом классе). Для занятий по курсу «Физическая культура. Гимнастика»  можно выделить 1 ч в неделю. Тогда в 1 классе изучение гимнастики составит 33ч, а во 2, 3 и 4 классах по 34ч в каждом классе ежегодно. Содержание программы «Физическая культура. Гимнастика»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результате изучения курса «Физическая культура. Гимнастика»   в начальной школе должны быть достигнуты определенные результаты. Личностные результаты отражаются в индивидуальных качественных свойствах учащихся, которые они должны приобрести в процессе освоения данного курса. </w:t>
      </w:r>
      <w:proofErr w:type="spellStart"/>
      <w:r w:rsidRPr="00182BB8">
        <w:rPr>
          <w:rFonts w:ascii="Times New Roman" w:hAnsi="Times New Roman" w:cs="Times New Roman"/>
        </w:rPr>
        <w:t>Метапредметные</w:t>
      </w:r>
      <w:proofErr w:type="spellEnd"/>
      <w:r w:rsidRPr="00182BB8">
        <w:rPr>
          <w:rFonts w:ascii="Times New Roman" w:hAnsi="Times New Roman" w:cs="Times New Roman"/>
        </w:rPr>
        <w:t xml:space="preserve"> результаты  характеризуют уровень </w:t>
      </w:r>
      <w:proofErr w:type="spellStart"/>
      <w:r w:rsidRPr="00182BB8">
        <w:rPr>
          <w:rFonts w:ascii="Times New Roman" w:hAnsi="Times New Roman" w:cs="Times New Roman"/>
        </w:rPr>
        <w:t>сформированности</w:t>
      </w:r>
      <w:proofErr w:type="spellEnd"/>
      <w:r w:rsidRPr="00182BB8">
        <w:rPr>
          <w:rFonts w:ascii="Times New Roman" w:hAnsi="Times New Roman" w:cs="Times New Roman"/>
        </w:rPr>
        <w:t xml:space="preserve"> универсальных учебных действий учащихся, проявляющихся в познавательной  и практической деятельности. Предметные результаты  изучения физической культуры отражают опыт  учащихся в физкультурной деятельности. По окончании начальной школы учащиеся должны уметь: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самостоятельно организовывать и проводить занятия гимнастикой с разной целевой направленностью и выполнять гимнастические упражнения с заданной дозировкой нагрузки;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взаимодействовать  со сверстниками по правилам проведения музыкально-сценических, музыкально-танцевальных игр</w:t>
      </w:r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спортивных эстафет и соревнований;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-объяснять в доступной форме технику выполнения гимнастических и акробатических упражнений; 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 находить</w:t>
      </w:r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анализировать ошибки  и исправлять их;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-соблюдать такт и ритм при выполнении упражнений;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-выполнять гимнастические</w:t>
      </w:r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музыкально-гимнастические, сценических комбинации на высоком техническом уровне;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-передавать движениями заданный образ</w:t>
      </w:r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применять это умения в игровой и соревновательной деятельности;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Гимнастика является базовой составляющей физической культуры. Она взаимосвязана с </w:t>
      </w:r>
      <w:proofErr w:type="spellStart"/>
      <w:proofErr w:type="gramStart"/>
      <w:r w:rsidRPr="00182BB8">
        <w:rPr>
          <w:rFonts w:ascii="Times New Roman" w:hAnsi="Times New Roman" w:cs="Times New Roman"/>
        </w:rPr>
        <w:t>возникно-вением</w:t>
      </w:r>
      <w:proofErr w:type="spellEnd"/>
      <w:proofErr w:type="gramEnd"/>
      <w:r w:rsidRPr="00182BB8">
        <w:rPr>
          <w:rFonts w:ascii="Times New Roman" w:hAnsi="Times New Roman" w:cs="Times New Roman"/>
        </w:rPr>
        <w:t xml:space="preserve"> и развитием  Олимпийских игр. Гимнастические упражнения это жизненно важные способы передвижения</w:t>
      </w:r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они влияют на развитие моторики и физических качеств. Эстетическому воспитанию способствуют основы хореографической подготовки и музыкального восприятия. Способами физкультурной деятельности являются самостоятельные </w:t>
      </w:r>
      <w:proofErr w:type="gramStart"/>
      <w:r w:rsidRPr="00182BB8">
        <w:rPr>
          <w:rFonts w:ascii="Times New Roman" w:hAnsi="Times New Roman" w:cs="Times New Roman"/>
        </w:rPr>
        <w:t>:з</w:t>
      </w:r>
      <w:proofErr w:type="gramEnd"/>
      <w:r w:rsidRPr="00182BB8">
        <w:rPr>
          <w:rFonts w:ascii="Times New Roman" w:hAnsi="Times New Roman" w:cs="Times New Roman"/>
        </w:rPr>
        <w:t xml:space="preserve">анятия, наблюдения за </w:t>
      </w:r>
      <w:proofErr w:type="spellStart"/>
      <w:r w:rsidRPr="00182BB8">
        <w:rPr>
          <w:rFonts w:ascii="Times New Roman" w:hAnsi="Times New Roman" w:cs="Times New Roman"/>
        </w:rPr>
        <w:t>гар-моничным</w:t>
      </w:r>
      <w:proofErr w:type="spellEnd"/>
      <w:r w:rsidRPr="00182BB8">
        <w:rPr>
          <w:rFonts w:ascii="Times New Roman" w:hAnsi="Times New Roman" w:cs="Times New Roman"/>
        </w:rPr>
        <w:t xml:space="preserve">  развитием, игры и развлечения. К  физическому совершенствованию относятся физкультурно-оздоровительная и спортивно-оздоровительная деятельность. Для освоения курса применяются в сочетании различные методы: словесный</w:t>
      </w:r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наглядный ,практический ,помощь, идеомоторный ,музыкальный. Все задания выполняются в темпе, ритме, динамике музыки и с  ориентиром  на акценты. В программе предлагаются варианты игр, которые являются базовыми. Завершающей частью каждого учебного года является подготовка детей к показательным выступлениям.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 xml:space="preserve">Данная программа обеспечена комплектом учебных изданий авторов И.А.Винер, Н. М. </w:t>
      </w:r>
      <w:proofErr w:type="spellStart"/>
      <w:r w:rsidRPr="00182BB8">
        <w:rPr>
          <w:rFonts w:ascii="Times New Roman" w:hAnsi="Times New Roman" w:cs="Times New Roman"/>
        </w:rPr>
        <w:t>Горбулиной</w:t>
      </w:r>
      <w:proofErr w:type="spellEnd"/>
      <w:proofErr w:type="gramStart"/>
      <w:r w:rsidRPr="00182BB8">
        <w:rPr>
          <w:rFonts w:ascii="Times New Roman" w:hAnsi="Times New Roman" w:cs="Times New Roman"/>
        </w:rPr>
        <w:t xml:space="preserve"> ,</w:t>
      </w:r>
      <w:proofErr w:type="gramEnd"/>
      <w:r w:rsidRPr="00182BB8">
        <w:rPr>
          <w:rFonts w:ascii="Times New Roman" w:hAnsi="Times New Roman" w:cs="Times New Roman"/>
        </w:rPr>
        <w:t xml:space="preserve"> О .Д. Цыганковой.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Учебники для общеобразовательных  учреждений: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Физическая культура</w:t>
      </w:r>
      <w:proofErr w:type="gramStart"/>
      <w:r w:rsidRPr="00182BB8">
        <w:rPr>
          <w:rFonts w:ascii="Times New Roman" w:hAnsi="Times New Roman" w:cs="Times New Roman"/>
        </w:rPr>
        <w:t xml:space="preserve"> .</w:t>
      </w:r>
      <w:proofErr w:type="gramEnd"/>
      <w:r w:rsidRPr="00182BB8">
        <w:rPr>
          <w:rFonts w:ascii="Times New Roman" w:hAnsi="Times New Roman" w:cs="Times New Roman"/>
        </w:rPr>
        <w:t>Гимнастика.1-4 классы. В 2ч. Ч.1.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Физическая культура</w:t>
      </w:r>
      <w:proofErr w:type="gramStart"/>
      <w:r w:rsidRPr="00182BB8">
        <w:rPr>
          <w:rFonts w:ascii="Times New Roman" w:hAnsi="Times New Roman" w:cs="Times New Roman"/>
        </w:rPr>
        <w:t xml:space="preserve"> .</w:t>
      </w:r>
      <w:proofErr w:type="gramEnd"/>
      <w:r w:rsidRPr="00182BB8">
        <w:rPr>
          <w:rFonts w:ascii="Times New Roman" w:hAnsi="Times New Roman" w:cs="Times New Roman"/>
        </w:rPr>
        <w:t>Гимнастика.1-4 классы. В 2ч. Ч.2.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Пособие для учителей: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BB8">
        <w:rPr>
          <w:rFonts w:ascii="Times New Roman" w:hAnsi="Times New Roman" w:cs="Times New Roman"/>
        </w:rPr>
        <w:t>Физическая культура. Гармоничное развитие детей средствами гимнастики.</w:t>
      </w:r>
    </w:p>
    <w:p w:rsidR="002D7C03" w:rsidRPr="00182BB8" w:rsidRDefault="002D7C03" w:rsidP="001561A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7C03" w:rsidRPr="00182BB8" w:rsidSect="00CA69A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03" w:rsidRDefault="002D7C03" w:rsidP="00800AE0">
      <w:pPr>
        <w:spacing w:after="0" w:line="240" w:lineRule="auto"/>
      </w:pPr>
      <w:r>
        <w:separator/>
      </w:r>
    </w:p>
  </w:endnote>
  <w:endnote w:type="continuationSeparator" w:id="0">
    <w:p w:rsidR="002D7C03" w:rsidRDefault="002D7C03" w:rsidP="008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03" w:rsidRDefault="002D7C03" w:rsidP="00800AE0">
      <w:pPr>
        <w:spacing w:after="0" w:line="240" w:lineRule="auto"/>
      </w:pPr>
      <w:r>
        <w:separator/>
      </w:r>
    </w:p>
  </w:footnote>
  <w:footnote w:type="continuationSeparator" w:id="0">
    <w:p w:rsidR="002D7C03" w:rsidRDefault="002D7C03" w:rsidP="0080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07C"/>
    <w:multiLevelType w:val="hybridMultilevel"/>
    <w:tmpl w:val="D192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C8"/>
    <w:rsid w:val="00002EA0"/>
    <w:rsid w:val="0001148B"/>
    <w:rsid w:val="00013F39"/>
    <w:rsid w:val="00022955"/>
    <w:rsid w:val="0005398F"/>
    <w:rsid w:val="00064B52"/>
    <w:rsid w:val="00071C09"/>
    <w:rsid w:val="0007333C"/>
    <w:rsid w:val="000824CF"/>
    <w:rsid w:val="00096C10"/>
    <w:rsid w:val="00097052"/>
    <w:rsid w:val="000B0454"/>
    <w:rsid w:val="000B74DE"/>
    <w:rsid w:val="000C38A6"/>
    <w:rsid w:val="000C5D47"/>
    <w:rsid w:val="000D4E77"/>
    <w:rsid w:val="000E33DE"/>
    <w:rsid w:val="001017E3"/>
    <w:rsid w:val="001302AA"/>
    <w:rsid w:val="00141CAD"/>
    <w:rsid w:val="001438CD"/>
    <w:rsid w:val="001561AB"/>
    <w:rsid w:val="00182BB8"/>
    <w:rsid w:val="001A0C52"/>
    <w:rsid w:val="001C1ED8"/>
    <w:rsid w:val="001C5737"/>
    <w:rsid w:val="001D1AED"/>
    <w:rsid w:val="001E3235"/>
    <w:rsid w:val="001E7C48"/>
    <w:rsid w:val="001F1A29"/>
    <w:rsid w:val="00202687"/>
    <w:rsid w:val="00203B9E"/>
    <w:rsid w:val="00205AE4"/>
    <w:rsid w:val="002069BE"/>
    <w:rsid w:val="00212BDD"/>
    <w:rsid w:val="002450B7"/>
    <w:rsid w:val="00251982"/>
    <w:rsid w:val="002805B6"/>
    <w:rsid w:val="002B17B6"/>
    <w:rsid w:val="002B56D0"/>
    <w:rsid w:val="002C369B"/>
    <w:rsid w:val="002D7C03"/>
    <w:rsid w:val="00301D74"/>
    <w:rsid w:val="003100D4"/>
    <w:rsid w:val="00322340"/>
    <w:rsid w:val="003405F9"/>
    <w:rsid w:val="00353A73"/>
    <w:rsid w:val="00356FC8"/>
    <w:rsid w:val="00375EDA"/>
    <w:rsid w:val="003C3611"/>
    <w:rsid w:val="003D1CAE"/>
    <w:rsid w:val="003E3FC5"/>
    <w:rsid w:val="003E7A6A"/>
    <w:rsid w:val="003F4A94"/>
    <w:rsid w:val="00406251"/>
    <w:rsid w:val="00407E2E"/>
    <w:rsid w:val="004200B7"/>
    <w:rsid w:val="004313AF"/>
    <w:rsid w:val="004534D0"/>
    <w:rsid w:val="00460395"/>
    <w:rsid w:val="004756B2"/>
    <w:rsid w:val="00484ED1"/>
    <w:rsid w:val="004856AC"/>
    <w:rsid w:val="0049114D"/>
    <w:rsid w:val="00493E73"/>
    <w:rsid w:val="004A66AD"/>
    <w:rsid w:val="004B3C1F"/>
    <w:rsid w:val="004E34A9"/>
    <w:rsid w:val="00550F01"/>
    <w:rsid w:val="005539CE"/>
    <w:rsid w:val="00553CEB"/>
    <w:rsid w:val="00576D8C"/>
    <w:rsid w:val="005B14D2"/>
    <w:rsid w:val="005B444F"/>
    <w:rsid w:val="005B6994"/>
    <w:rsid w:val="005C37D4"/>
    <w:rsid w:val="005C6439"/>
    <w:rsid w:val="005D253E"/>
    <w:rsid w:val="00625069"/>
    <w:rsid w:val="0062538F"/>
    <w:rsid w:val="00634787"/>
    <w:rsid w:val="00647A5C"/>
    <w:rsid w:val="00650F92"/>
    <w:rsid w:val="006729CA"/>
    <w:rsid w:val="00682168"/>
    <w:rsid w:val="00696FFA"/>
    <w:rsid w:val="006C1005"/>
    <w:rsid w:val="006D0BEC"/>
    <w:rsid w:val="006E04AE"/>
    <w:rsid w:val="006E5F4E"/>
    <w:rsid w:val="006E6A5A"/>
    <w:rsid w:val="006F7901"/>
    <w:rsid w:val="00722A53"/>
    <w:rsid w:val="00751A7D"/>
    <w:rsid w:val="007523F0"/>
    <w:rsid w:val="00767120"/>
    <w:rsid w:val="007705D1"/>
    <w:rsid w:val="00770F6B"/>
    <w:rsid w:val="007868FB"/>
    <w:rsid w:val="007A4F75"/>
    <w:rsid w:val="007A58D6"/>
    <w:rsid w:val="007C58BC"/>
    <w:rsid w:val="007E0076"/>
    <w:rsid w:val="007E2701"/>
    <w:rsid w:val="007F4BDE"/>
    <w:rsid w:val="00800AE0"/>
    <w:rsid w:val="00832333"/>
    <w:rsid w:val="00875578"/>
    <w:rsid w:val="00893223"/>
    <w:rsid w:val="008B2700"/>
    <w:rsid w:val="008C12BF"/>
    <w:rsid w:val="008C5617"/>
    <w:rsid w:val="008E46A7"/>
    <w:rsid w:val="0092384C"/>
    <w:rsid w:val="009242BB"/>
    <w:rsid w:val="00942BA6"/>
    <w:rsid w:val="00957791"/>
    <w:rsid w:val="009617F9"/>
    <w:rsid w:val="00967A6D"/>
    <w:rsid w:val="009740BE"/>
    <w:rsid w:val="009B149A"/>
    <w:rsid w:val="009B6DC2"/>
    <w:rsid w:val="00A05447"/>
    <w:rsid w:val="00A12FF4"/>
    <w:rsid w:val="00A346E5"/>
    <w:rsid w:val="00A34ECF"/>
    <w:rsid w:val="00A54613"/>
    <w:rsid w:val="00A61E58"/>
    <w:rsid w:val="00A61F40"/>
    <w:rsid w:val="00A910C3"/>
    <w:rsid w:val="00AA7695"/>
    <w:rsid w:val="00AB75B8"/>
    <w:rsid w:val="00AC00FC"/>
    <w:rsid w:val="00AD79CE"/>
    <w:rsid w:val="00AE420C"/>
    <w:rsid w:val="00AE4E63"/>
    <w:rsid w:val="00AF76AB"/>
    <w:rsid w:val="00B229FF"/>
    <w:rsid w:val="00B82507"/>
    <w:rsid w:val="00BB548B"/>
    <w:rsid w:val="00BD49B1"/>
    <w:rsid w:val="00BD6C8D"/>
    <w:rsid w:val="00BE3CF3"/>
    <w:rsid w:val="00C220D0"/>
    <w:rsid w:val="00C71F7C"/>
    <w:rsid w:val="00C85CED"/>
    <w:rsid w:val="00CA69AA"/>
    <w:rsid w:val="00CC5635"/>
    <w:rsid w:val="00CC74A8"/>
    <w:rsid w:val="00CD56D6"/>
    <w:rsid w:val="00CD636A"/>
    <w:rsid w:val="00CD67D7"/>
    <w:rsid w:val="00CF5232"/>
    <w:rsid w:val="00D25160"/>
    <w:rsid w:val="00D37389"/>
    <w:rsid w:val="00D417CB"/>
    <w:rsid w:val="00D458DB"/>
    <w:rsid w:val="00D91ED4"/>
    <w:rsid w:val="00D92F06"/>
    <w:rsid w:val="00DC2511"/>
    <w:rsid w:val="00E14B9C"/>
    <w:rsid w:val="00E312E0"/>
    <w:rsid w:val="00E32096"/>
    <w:rsid w:val="00E43B2F"/>
    <w:rsid w:val="00E526F3"/>
    <w:rsid w:val="00E555BF"/>
    <w:rsid w:val="00E56D17"/>
    <w:rsid w:val="00E918D9"/>
    <w:rsid w:val="00EB1200"/>
    <w:rsid w:val="00EB274D"/>
    <w:rsid w:val="00EE0467"/>
    <w:rsid w:val="00F05DEC"/>
    <w:rsid w:val="00F1543F"/>
    <w:rsid w:val="00F23F67"/>
    <w:rsid w:val="00F31AFA"/>
    <w:rsid w:val="00F32441"/>
    <w:rsid w:val="00F64FB2"/>
    <w:rsid w:val="00F819DA"/>
    <w:rsid w:val="00F92E9B"/>
    <w:rsid w:val="00F9552E"/>
    <w:rsid w:val="00F9632F"/>
    <w:rsid w:val="00FC45EE"/>
    <w:rsid w:val="00FC7B5A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FC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0AE0"/>
  </w:style>
  <w:style w:type="paragraph" w:styleId="a6">
    <w:name w:val="footer"/>
    <w:basedOn w:val="a"/>
    <w:link w:val="a7"/>
    <w:uiPriority w:val="99"/>
    <w:semiHidden/>
    <w:rsid w:val="008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0AE0"/>
  </w:style>
  <w:style w:type="paragraph" w:styleId="a8">
    <w:name w:val="List Paragraph"/>
    <w:basedOn w:val="a"/>
    <w:uiPriority w:val="99"/>
    <w:qFormat/>
    <w:rsid w:val="007E27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9</Pages>
  <Words>2821</Words>
  <Characters>21561</Characters>
  <Application>Microsoft Office Word</Application>
  <DocSecurity>0</DocSecurity>
  <Lines>179</Lines>
  <Paragraphs>48</Paragraphs>
  <ScaleCrop>false</ScaleCrop>
  <Company>Департамент Образования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2013-10-23T07:52:00Z</cp:lastPrinted>
  <dcterms:created xsi:type="dcterms:W3CDTF">2013-03-31T09:03:00Z</dcterms:created>
  <dcterms:modified xsi:type="dcterms:W3CDTF">2017-10-13T05:51:00Z</dcterms:modified>
</cp:coreProperties>
</file>