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DF" w:rsidRDefault="008D74DF" w:rsidP="008D74DF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общеобразовательное учреждение </w:t>
      </w:r>
    </w:p>
    <w:p w:rsidR="00C155D2" w:rsidRDefault="008D74DF" w:rsidP="008D74DF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Константиновская средняя школа </w:t>
      </w:r>
    </w:p>
    <w:p w:rsidR="00DD4FB9" w:rsidRDefault="008D74DF" w:rsidP="008D74DF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Тутаевского муниципального района</w:t>
      </w:r>
    </w:p>
    <w:p w:rsidR="008D74DF" w:rsidRPr="008D74DF" w:rsidRDefault="008D74D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54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919"/>
        <w:gridCol w:w="3937"/>
        <w:gridCol w:w="689"/>
      </w:tblGrid>
      <w:tr w:rsidR="00DD4FB9" w:rsidRPr="008D74DF" w:rsidTr="008D74DF">
        <w:trPr>
          <w:gridAfter w:val="1"/>
          <w:wAfter w:w="689" w:type="dxa"/>
        </w:trPr>
        <w:tc>
          <w:tcPr>
            <w:tcW w:w="59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4DF" w:rsidRDefault="00D95203" w:rsidP="008D74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74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СОГЛАСОВАНЫ</w:t>
            </w:r>
          </w:p>
          <w:p w:rsidR="008D74DF" w:rsidRDefault="00D95203" w:rsidP="008D74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74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</w:p>
          <w:p w:rsidR="008D74DF" w:rsidRDefault="008D74DF" w:rsidP="008D74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МОУ Константиновская СШ</w:t>
            </w:r>
          </w:p>
          <w:p w:rsidR="00DD4FB9" w:rsidRPr="008D74DF" w:rsidRDefault="00D95203" w:rsidP="008D74DF">
            <w:pPr>
              <w:spacing w:before="0" w:beforeAutospacing="0" w:after="0" w:afterAutospacing="0"/>
              <w:rPr>
                <w:lang w:val="ru-RU"/>
              </w:rPr>
            </w:pPr>
            <w:r w:rsidRPr="008D74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(протокол от </w:t>
            </w:r>
            <w:r w:rsidR="008D74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74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 w:rsidR="008D74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 w:rsidRPr="008D74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9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4DF" w:rsidRDefault="00D95203" w:rsidP="008D74DF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74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УТВЕРЖДЕНЫ</w:t>
            </w:r>
          </w:p>
          <w:p w:rsidR="008D74DF" w:rsidRDefault="008D74DF" w:rsidP="008D74DF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74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D95203" w:rsidRPr="008D74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риказом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</w:t>
            </w:r>
          </w:p>
          <w:p w:rsidR="008D74DF" w:rsidRDefault="008D74DF" w:rsidP="008D74DF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МОУ Константиновская СШ</w:t>
            </w:r>
          </w:p>
          <w:p w:rsidR="00DD4FB9" w:rsidRPr="008D74DF" w:rsidRDefault="00D95203" w:rsidP="008D74DF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 w:rsidRPr="008D74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8D74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 </w:t>
            </w:r>
            <w:r w:rsidRPr="008D74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 w:rsidR="008D74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</w:p>
        </w:tc>
      </w:tr>
      <w:tr w:rsidR="00DD4FB9" w:rsidRPr="008D74DF" w:rsidTr="008D74DF">
        <w:tc>
          <w:tcPr>
            <w:tcW w:w="59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B9" w:rsidRPr="008D74DF" w:rsidRDefault="00DD4FB9">
            <w:pPr>
              <w:rPr>
                <w:lang w:val="ru-RU"/>
              </w:rPr>
            </w:pPr>
          </w:p>
        </w:tc>
        <w:tc>
          <w:tcPr>
            <w:tcW w:w="46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FB9" w:rsidRPr="008D74DF" w:rsidRDefault="00DD4F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D4FB9" w:rsidRPr="008D74DF" w:rsidRDefault="00DD4FB9" w:rsidP="008D74DF">
      <w:pPr>
        <w:spacing w:before="0" w:beforeAutospacing="0" w:after="0" w:afterAutospacing="0" w:line="276" w:lineRule="auto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DD4FB9" w:rsidRPr="008D74DF" w:rsidRDefault="00D95203" w:rsidP="008D74DF">
      <w:pPr>
        <w:spacing w:before="0" w:beforeAutospacing="0" w:after="0" w:afterAutospacing="0" w:line="276" w:lineRule="auto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8D74DF">
        <w:rPr>
          <w:rFonts w:cstheme="minorHAnsi"/>
          <w:b/>
          <w:bCs/>
          <w:color w:val="000000"/>
          <w:sz w:val="28"/>
          <w:szCs w:val="28"/>
          <w:lang w:val="ru-RU"/>
        </w:rPr>
        <w:t>Правила</w:t>
      </w:r>
      <w:r w:rsidR="008D74DF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</w:t>
      </w:r>
      <w:r w:rsidRPr="008D74DF">
        <w:rPr>
          <w:rFonts w:cstheme="minorHAnsi"/>
          <w:b/>
          <w:bCs/>
          <w:color w:val="000000"/>
          <w:sz w:val="28"/>
          <w:szCs w:val="28"/>
          <w:lang w:val="ru-RU"/>
        </w:rPr>
        <w:t>внутреннего распорядка учащихся</w:t>
      </w:r>
    </w:p>
    <w:p w:rsidR="00DD4FB9" w:rsidRPr="008D74DF" w:rsidRDefault="00D95203" w:rsidP="008D74DF">
      <w:pPr>
        <w:spacing w:before="120" w:beforeAutospacing="0" w:after="0" w:afterAutospacing="0" w:line="276" w:lineRule="auto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DD4FB9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1.1. Настоящие правила внутреннего распорядка учащихся (далее – Правила) разработаны</w:t>
      </w:r>
      <w:r w:rsidR="00EA780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в соответствии с Федеральным законом от 29</w:t>
      </w:r>
      <w:r w:rsidR="00EA780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декабря 2012</w:t>
      </w:r>
      <w:r w:rsidRPr="008D74DF">
        <w:rPr>
          <w:rFonts w:cstheme="minorHAnsi"/>
          <w:color w:val="000000"/>
          <w:sz w:val="24"/>
          <w:szCs w:val="24"/>
        </w:rPr>
        <w:t> </w:t>
      </w:r>
      <w:r w:rsidRPr="008D74DF">
        <w:rPr>
          <w:rFonts w:cstheme="minorHAnsi"/>
          <w:color w:val="000000"/>
          <w:sz w:val="24"/>
          <w:szCs w:val="24"/>
          <w:lang w:val="ru-RU"/>
        </w:rPr>
        <w:t>г. № 273-ФЗ «Об образовании</w:t>
      </w:r>
      <w:r w:rsidR="00EA780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в</w:t>
      </w:r>
      <w:r w:rsidR="00EA780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 xml:space="preserve">Российской Федерации», </w:t>
      </w:r>
      <w:r w:rsidR="00EA7807">
        <w:rPr>
          <w:rFonts w:cstheme="minorHAnsi"/>
          <w:color w:val="000000"/>
          <w:sz w:val="24"/>
          <w:szCs w:val="24"/>
          <w:lang w:val="ru-RU"/>
        </w:rPr>
        <w:t>У</w:t>
      </w:r>
      <w:r w:rsidRPr="008D74DF">
        <w:rPr>
          <w:rFonts w:cstheme="minorHAnsi"/>
          <w:color w:val="000000"/>
          <w:sz w:val="24"/>
          <w:szCs w:val="24"/>
          <w:lang w:val="ru-RU"/>
        </w:rPr>
        <w:t xml:space="preserve">ставом </w:t>
      </w:r>
      <w:r w:rsidR="00EA7807">
        <w:rPr>
          <w:rFonts w:cstheme="minorHAnsi"/>
          <w:color w:val="000000"/>
          <w:sz w:val="24"/>
          <w:szCs w:val="24"/>
          <w:lang w:val="ru-RU"/>
        </w:rPr>
        <w:t>Муниципального общеобразовательного учреждения Константиновская средняя школа Тутаевского муниципального района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1.2. Правила определяют права, обязанности и ответственность учащихся,</w:t>
      </w:r>
      <w:r w:rsidR="00EA780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устанавливают</w:t>
      </w:r>
      <w:r w:rsidR="00EA780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требования к поведению учащихся в школе и (или) на мероприятиях, которые организует школа и</w:t>
      </w:r>
      <w:r w:rsidRPr="008D74DF">
        <w:rPr>
          <w:rFonts w:cstheme="minorHAnsi"/>
          <w:color w:val="000000"/>
          <w:sz w:val="24"/>
          <w:szCs w:val="24"/>
        </w:rPr>
        <w:t> </w:t>
      </w:r>
      <w:r w:rsidRPr="008D74DF">
        <w:rPr>
          <w:rFonts w:cstheme="minorHAnsi"/>
          <w:color w:val="000000"/>
          <w:sz w:val="24"/>
          <w:szCs w:val="24"/>
          <w:lang w:val="ru-RU"/>
        </w:rPr>
        <w:t>в которых принимают участие обучающиеся.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1.3. Дисциплина в школе поддерживается на основе уважения человеческого достоинства</w:t>
      </w:r>
      <w:r w:rsidR="00EA780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учащихся, педагогических и иных работников. Применение физического и (или) психического</w:t>
      </w:r>
      <w:r w:rsidR="00EA780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насилия по отношению к учащимся не допускается.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1.4. Правила распространяются на всех учащихся школы</w:t>
      </w:r>
      <w:r w:rsidR="00EA7807">
        <w:rPr>
          <w:rFonts w:cstheme="minorHAnsi"/>
          <w:color w:val="000000"/>
          <w:sz w:val="24"/>
          <w:szCs w:val="24"/>
          <w:lang w:val="ru-RU"/>
        </w:rPr>
        <w:t>.</w:t>
      </w:r>
      <w:r w:rsidRPr="008D74DF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DD4FB9" w:rsidRPr="008D74DF" w:rsidRDefault="00D95203" w:rsidP="008D74DF">
      <w:pPr>
        <w:spacing w:before="120" w:beforeAutospacing="0" w:after="0" w:afterAutospacing="0" w:line="276" w:lineRule="auto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b/>
          <w:bCs/>
          <w:color w:val="000000"/>
          <w:sz w:val="24"/>
          <w:szCs w:val="24"/>
          <w:lang w:val="ru-RU"/>
        </w:rPr>
        <w:t>2. Права учащихся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2.1. Учащиеся имеют право на следующее: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2.1.1. Уважение своего человеческого достоинства, защиту от всех форм физического</w:t>
      </w:r>
      <w:r w:rsidRPr="008D74DF">
        <w:rPr>
          <w:rFonts w:cstheme="minorHAnsi"/>
          <w:sz w:val="24"/>
          <w:szCs w:val="24"/>
          <w:lang w:val="ru-RU"/>
        </w:rPr>
        <w:br/>
      </w:r>
      <w:r w:rsidRPr="008D74DF">
        <w:rPr>
          <w:rFonts w:cstheme="minorHAnsi"/>
          <w:color w:val="000000"/>
          <w:sz w:val="24"/>
          <w:szCs w:val="24"/>
          <w:lang w:val="ru-RU"/>
        </w:rPr>
        <w:t>и</w:t>
      </w:r>
      <w:r w:rsidR="00EA780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психического насилия, оскорбления личности, охрану жизни и здоровья.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2.1.2. Благоприятную окружающую среду, которая не наносит вреда здоровью</w:t>
      </w:r>
      <w:r w:rsidRPr="008D74DF">
        <w:rPr>
          <w:rFonts w:cstheme="minorHAnsi"/>
          <w:sz w:val="24"/>
          <w:szCs w:val="24"/>
          <w:lang w:val="ru-RU"/>
        </w:rPr>
        <w:br/>
      </w:r>
      <w:r w:rsidRPr="008D74DF">
        <w:rPr>
          <w:rFonts w:cstheme="minorHAnsi"/>
          <w:color w:val="000000"/>
          <w:sz w:val="24"/>
          <w:szCs w:val="24"/>
          <w:lang w:val="ru-RU"/>
        </w:rPr>
        <w:t>и</w:t>
      </w:r>
      <w:r w:rsidR="00EA780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не</w:t>
      </w:r>
      <w:r w:rsidR="00EA780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ухудшает самочувствие учащихся при осуществлении школой своей деятельности.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2.1.3. Свободу совести, информации, свободное выражение собственных взглядов</w:t>
      </w:r>
      <w:r w:rsidR="00EA780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и</w:t>
      </w:r>
      <w:r w:rsidR="00EA780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убеждений.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2.1.4. Защиту от информации, пропаганды и агитации, наносящих вред здоровью,</w:t>
      </w:r>
      <w:r w:rsidR="00EA780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нравственному и духовному развитию.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2.1.5. Развитие своих творческих способностей и интересов, включая участие в конкурсах,</w:t>
      </w:r>
      <w:r w:rsidR="00EA780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олимпиадах, выставках, смотрах, физкультурных мероприятиях, спортивных мероприятиях,</w:t>
      </w:r>
      <w:r w:rsidR="00EA780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в</w:t>
      </w:r>
      <w:r w:rsidR="00EA780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том</w:t>
      </w:r>
      <w:r w:rsidR="00EA780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числе в официальных спортивных соревнованиях, и других массовых мероприятиях.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2.1.6. Посещение по своему выбору мероприятий, которые проводятся в школе</w:t>
      </w:r>
      <w:r w:rsidR="00EA780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и</w:t>
      </w:r>
      <w:r w:rsidR="00EA780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не</w:t>
      </w:r>
      <w:r w:rsidR="00EA780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предусмотрены учебным планом.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lastRenderedPageBreak/>
        <w:t>2.1.7. Участие в научно-исследовательской, научно-технической, экспериментальной</w:t>
      </w:r>
      <w:r w:rsidR="00EA780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и</w:t>
      </w:r>
      <w:r w:rsidR="00EA780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инновационной деятельности, осуществляемой школой под руководством педагогов.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2.1.8. Бесплатную публикацию своих работ в изданиях школы.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2.1.9. Условия для обучения с учетом особенностей психофизического развития и</w:t>
      </w:r>
      <w:r w:rsidR="00EA780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состояния</w:t>
      </w:r>
      <w:r w:rsidR="00EA780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здоровья.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2.1.10. Получение социально-педагогической и психологической помощи, бесплатной</w:t>
      </w:r>
      <w:r w:rsidR="00EA780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психолого-медико-педагогической коррекции.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2.1.11. Получение знаний, приобретение навыков и умений, соответствующих</w:t>
      </w:r>
      <w:r w:rsidR="00EA780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современному уровню развития науки, техники, технологий и культуры.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2.1.12. Профессиональную ориентацию.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2.1.13. Обучение по индивидуальному учебному плану, в том числе ускоренное обучение,</w:t>
      </w:r>
      <w:r w:rsidR="00EA780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в</w:t>
      </w:r>
      <w:r w:rsidR="00EA780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пределах осваиваемой образовательной программы в порядке, установленном локальным</w:t>
      </w:r>
      <w:r w:rsidR="00EA780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нормативным актом школы.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2.1.14. Выбор формы получения образования и формы обучения после получения</w:t>
      </w:r>
      <w:r w:rsidR="00EA780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основного общего образования или после достижения 18 лет.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2.1.15. Выбор факультативных и элективных учебных предметов, курсов, дисциплин</w:t>
      </w:r>
      <w:r w:rsidR="00EA780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(модулей) из перечня, предлагаемого школой, после получения основного общего образования.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2.1.16. Освоение наряду с учебными предметами, курсами, дисциплинами (модулями)</w:t>
      </w:r>
      <w:r w:rsidR="00EA780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по</w:t>
      </w:r>
      <w:r w:rsidR="00EA780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осваиваемой образовательной программе любых других учебных предметов, курсов,</w:t>
      </w:r>
      <w:r w:rsidR="00EA780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дисциплин (модулей), преподаваемых в школе, в установленном порядке.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2.1.17. Зачет результатов освоения учащимися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в порядке, установленном действующим законодательством и локальным актом школы.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2.1.18. Каникулы в соответствии с законодательством об образовании и календарным</w:t>
      </w:r>
      <w:r w:rsidRPr="008D74DF">
        <w:rPr>
          <w:rFonts w:cstheme="minorHAnsi"/>
          <w:sz w:val="24"/>
          <w:szCs w:val="24"/>
          <w:lang w:val="ru-RU"/>
        </w:rPr>
        <w:br/>
      </w:r>
      <w:r w:rsidRPr="008D74DF">
        <w:rPr>
          <w:rFonts w:cstheme="minorHAnsi"/>
          <w:color w:val="000000"/>
          <w:sz w:val="24"/>
          <w:szCs w:val="24"/>
          <w:lang w:val="ru-RU"/>
        </w:rPr>
        <w:t>учебным графиком.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2.1.19. Бесплатное пользование библиотечно-информационными ресурсами, учебной,</w:t>
      </w:r>
      <w:r w:rsidR="00EA780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производственной, научной базой школы.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2.1.20. Бесплатное пользование лечебно-оздоровительной инфраструктурой, объектами</w:t>
      </w:r>
      <w:r w:rsidR="00EA780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культуры, спортивными объектами школы.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2.1.21. Бесплатный подвоз до образовательных организаций и обратно.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2.1.22. Совмещение получения образования с работой без ущерба для освоения</w:t>
      </w:r>
      <w:r w:rsidR="00EA780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образовательной программы, выполнения индивидуального учебного плана.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2.1.23. Поощрение в порядке, установленном локальным нормативным актом школы.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2.1.24. Перевод в порядке, установленном локальным нормативным актом школы.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2.1.25. Участие в управлении школы в порядке, установленном уставом.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 xml:space="preserve">2.1.26. Ознакомление со свидетельством о государственной регистрации, </w:t>
      </w:r>
      <w:r w:rsidR="00EA7807">
        <w:rPr>
          <w:rFonts w:cstheme="minorHAnsi"/>
          <w:color w:val="000000"/>
          <w:sz w:val="24"/>
          <w:szCs w:val="24"/>
          <w:lang w:val="ru-RU"/>
        </w:rPr>
        <w:t>У</w:t>
      </w:r>
      <w:r w:rsidRPr="008D74DF">
        <w:rPr>
          <w:rFonts w:cstheme="minorHAnsi"/>
          <w:color w:val="000000"/>
          <w:sz w:val="24"/>
          <w:szCs w:val="24"/>
          <w:lang w:val="ru-RU"/>
        </w:rPr>
        <w:t>ставом,</w:t>
      </w:r>
      <w:r w:rsidR="00EA780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лицензией на осуществление образовательной деятельности, свидетельством о государственной аккредитации, учебной документацией, другими документами, регламентирующими организацию и</w:t>
      </w:r>
      <w:r w:rsidRPr="008D74DF">
        <w:rPr>
          <w:rFonts w:cstheme="minorHAnsi"/>
          <w:color w:val="000000"/>
          <w:sz w:val="24"/>
          <w:szCs w:val="24"/>
        </w:rPr>
        <w:t> </w:t>
      </w:r>
      <w:r w:rsidRPr="008D74DF">
        <w:rPr>
          <w:rFonts w:cstheme="minorHAnsi"/>
          <w:color w:val="000000"/>
          <w:sz w:val="24"/>
          <w:szCs w:val="24"/>
          <w:lang w:val="ru-RU"/>
        </w:rPr>
        <w:t>осуществление образовательной деятельности в школе.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2.1.27. Обжалование актов школы в установленном законодательством РФ порядке.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lastRenderedPageBreak/>
        <w:t>2.1.28. Обращение в комиссию по урегулированию споров между участниками</w:t>
      </w:r>
      <w:r w:rsidRPr="008D74DF">
        <w:rPr>
          <w:rFonts w:cstheme="minorHAnsi"/>
          <w:sz w:val="24"/>
          <w:szCs w:val="24"/>
          <w:lang w:val="ru-RU"/>
        </w:rPr>
        <w:br/>
      </w:r>
      <w:r w:rsidRPr="008D74DF">
        <w:rPr>
          <w:rFonts w:cstheme="minorHAnsi"/>
          <w:color w:val="000000"/>
          <w:sz w:val="24"/>
          <w:szCs w:val="24"/>
          <w:lang w:val="ru-RU"/>
        </w:rPr>
        <w:t>образовательных отношений.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2.1.29. Создание общественных объединений в порядке, установленном законодательством</w:t>
      </w:r>
      <w:r w:rsidR="00EA780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РФ (за исключением детских общественных объединений, учреждаемых либо создаваемых</w:t>
      </w:r>
      <w:r w:rsidR="00EA780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политическими партиями, детских религиозных организаций).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2.1.30.</w:t>
      </w:r>
      <w:r w:rsidR="00EA780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Иные академические права, предусмотренные законодательством Российской Федерации и локальными нормативными актами школы.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2.2. Учащимся предоставляются следующие меры социальной поддержки:</w:t>
      </w:r>
    </w:p>
    <w:p w:rsidR="00EA7807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203">
        <w:rPr>
          <w:rFonts w:cstheme="minorHAnsi"/>
          <w:color w:val="000000"/>
          <w:sz w:val="24"/>
          <w:szCs w:val="24"/>
          <w:highlight w:val="yellow"/>
          <w:lang w:val="ru-RU"/>
        </w:rPr>
        <w:t>2.2.1. Обеспечение питанием в соответствии с СанПиН</w:t>
      </w:r>
      <w:r w:rsidR="00EA7807" w:rsidRPr="00D95203">
        <w:rPr>
          <w:rFonts w:cstheme="minorHAnsi"/>
          <w:color w:val="000000"/>
          <w:sz w:val="24"/>
          <w:szCs w:val="24"/>
          <w:highlight w:val="yellow"/>
          <w:lang w:val="ru-RU"/>
        </w:rPr>
        <w:t>ами</w:t>
      </w:r>
      <w:r w:rsidRPr="00D95203">
        <w:rPr>
          <w:rFonts w:cstheme="minorHAnsi"/>
          <w:color w:val="000000"/>
          <w:sz w:val="24"/>
          <w:szCs w:val="24"/>
          <w:highlight w:val="yellow"/>
          <w:lang w:val="ru-RU"/>
        </w:rPr>
        <w:t xml:space="preserve"> 2.3/2.4.3590-20, утвержденными постановлением</w:t>
      </w:r>
      <w:r w:rsidR="00EA7807" w:rsidRPr="00D95203">
        <w:rPr>
          <w:rFonts w:cstheme="minorHAnsi"/>
          <w:color w:val="000000"/>
          <w:sz w:val="24"/>
          <w:szCs w:val="24"/>
          <w:highlight w:val="yellow"/>
          <w:lang w:val="ru-RU"/>
        </w:rPr>
        <w:t xml:space="preserve"> </w:t>
      </w:r>
      <w:r w:rsidRPr="00D95203">
        <w:rPr>
          <w:rFonts w:cstheme="minorHAnsi"/>
          <w:color w:val="000000"/>
          <w:sz w:val="24"/>
          <w:szCs w:val="24"/>
          <w:highlight w:val="yellow"/>
          <w:lang w:val="ru-RU"/>
        </w:rPr>
        <w:t>Главного государственного санитарного врача России от 27.10.2020</w:t>
      </w:r>
      <w:r w:rsidR="00EA7807" w:rsidRPr="00D95203">
        <w:rPr>
          <w:rFonts w:cstheme="minorHAnsi"/>
          <w:color w:val="000000"/>
          <w:sz w:val="24"/>
          <w:szCs w:val="24"/>
          <w:highlight w:val="yellow"/>
          <w:lang w:val="ru-RU"/>
        </w:rPr>
        <w:t xml:space="preserve"> № 32 и</w:t>
      </w:r>
      <w:r w:rsidR="00EA7807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2.2.2. Льготный проезд на общественном транспорте в соответствии со статьей 40</w:t>
      </w:r>
      <w:r w:rsidR="008D74D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Федерального закона от 29 декабря 2012 г. № 273-ФЗ в порядке, предусмотренном приказом</w:t>
      </w:r>
      <w:r w:rsidR="008D74D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департамента транспорта города Неизвестный от 3</w:t>
      </w:r>
      <w:r w:rsidR="00EA780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марта 2017</w:t>
      </w:r>
      <w:r w:rsidR="00EA780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г. №</w:t>
      </w:r>
      <w:r w:rsidRPr="008D74DF">
        <w:rPr>
          <w:rFonts w:cstheme="minorHAnsi"/>
          <w:color w:val="000000"/>
          <w:sz w:val="24"/>
          <w:szCs w:val="24"/>
        </w:rPr>
        <w:t> </w:t>
      </w:r>
      <w:r w:rsidRPr="008D74DF">
        <w:rPr>
          <w:rFonts w:cstheme="minorHAnsi"/>
          <w:color w:val="000000"/>
          <w:sz w:val="24"/>
          <w:szCs w:val="24"/>
          <w:lang w:val="ru-RU"/>
        </w:rPr>
        <w:t>234-Пр.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2.2.3. Иные меры поддержки, которые предоставляются в школе: обеспечение одеждой, обувью, жестким и мягким инвентарем детей-сирот и детей, оставшихся без попечения родителей, лиц из числ</w:t>
      </w:r>
      <w:r w:rsidR="008D74DF">
        <w:rPr>
          <w:rFonts w:cstheme="minorHAnsi"/>
          <w:color w:val="000000"/>
          <w:sz w:val="24"/>
          <w:szCs w:val="24"/>
          <w:lang w:val="ru-RU"/>
        </w:rPr>
        <w:t>а</w:t>
      </w:r>
      <w:r w:rsidRPr="008D74DF">
        <w:rPr>
          <w:rFonts w:cstheme="minorHAnsi"/>
          <w:color w:val="000000"/>
          <w:sz w:val="24"/>
          <w:szCs w:val="24"/>
          <w:lang w:val="ru-RU"/>
        </w:rPr>
        <w:t xml:space="preserve"> детей-сирот и детей, оставшихся без попечения родителей.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b/>
          <w:bCs/>
          <w:color w:val="000000"/>
          <w:sz w:val="24"/>
          <w:szCs w:val="24"/>
          <w:lang w:val="ru-RU"/>
        </w:rPr>
        <w:t>3. Обязанности и ответственность учащихся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3.1. Учащиеся обязаны: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 xml:space="preserve">3.1.1. Соблюдать </w:t>
      </w:r>
      <w:r w:rsidR="00EA7807">
        <w:rPr>
          <w:rFonts w:cstheme="minorHAnsi"/>
          <w:color w:val="000000"/>
          <w:sz w:val="24"/>
          <w:szCs w:val="24"/>
          <w:lang w:val="ru-RU"/>
        </w:rPr>
        <w:t>У</w:t>
      </w:r>
      <w:r w:rsidRPr="008D74DF">
        <w:rPr>
          <w:rFonts w:cstheme="minorHAnsi"/>
          <w:color w:val="000000"/>
          <w:sz w:val="24"/>
          <w:szCs w:val="24"/>
          <w:lang w:val="ru-RU"/>
        </w:rPr>
        <w:t>став школы, решения органов управления, настоящие Правила,</w:t>
      </w:r>
      <w:r w:rsidR="008D74D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локальные акты школы.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3.1.2. Соблюдать требования охраны труда, правил пожарной безопасности, иные</w:t>
      </w:r>
      <w:r w:rsidR="008D74D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требования безопасности образовательного процесса.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3.1.3. Выполнять законные требования и распоряжения администрации, педагогов</w:t>
      </w:r>
      <w:r w:rsidRPr="008D74DF">
        <w:rPr>
          <w:rFonts w:cstheme="minorHAnsi"/>
          <w:sz w:val="24"/>
          <w:szCs w:val="24"/>
          <w:lang w:val="ru-RU"/>
        </w:rPr>
        <w:br/>
      </w:r>
      <w:r w:rsidRPr="008D74DF">
        <w:rPr>
          <w:rFonts w:cstheme="minorHAnsi"/>
          <w:color w:val="000000"/>
          <w:sz w:val="24"/>
          <w:szCs w:val="24"/>
          <w:lang w:val="ru-RU"/>
        </w:rPr>
        <w:t>и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работников, сотрудников охраны школы.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3.1.4. Добросовестно осваивать образовательную программу, выполнять индивидуальный</w:t>
      </w:r>
      <w:r w:rsidR="008D74D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  <w:r w:rsidR="008D74D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В случае пропуска занятий (обязательных мероприятий) из-за болезни учащийся предоставляет классному руководителю медицинскую справку или медицинское заключение. В иных случаях – заявление или объяснительную от своих родителей (законных представителей) с указанием причины отсутствия.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3.1.5. Заботиться о сохранении и об укреплении своего здоровья, стремиться</w:t>
      </w:r>
      <w:r w:rsidR="008D74D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к</w:t>
      </w:r>
      <w:r w:rsidR="008D74D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нравственному, духовному и физическому развитию и самосовершенствованию.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3.1.6. Уважать честь и достоинство других учащихся и работников школы, не создавать</w:t>
      </w:r>
      <w:r w:rsidR="008D74D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препятствий для получения образования другими учащимися.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3.1.7. Бережно относиться к имуществу школы.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3.1.8. Следить за своим внешним видом, выполнять установленные школой требования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к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одежде.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lastRenderedPageBreak/>
        <w:t>3.2. За неисполнение или нарушение требований устава, настоящих Правил и иных</w:t>
      </w:r>
      <w:r w:rsidR="008D74D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локальных актов школы по вопросам организации и осуществления образовательной</w:t>
      </w:r>
      <w:r w:rsidRPr="008D74DF">
        <w:rPr>
          <w:rFonts w:cstheme="minorHAnsi"/>
          <w:sz w:val="24"/>
          <w:szCs w:val="24"/>
          <w:lang w:val="ru-RU"/>
        </w:rPr>
        <w:br/>
      </w:r>
      <w:r w:rsidRPr="008D74DF">
        <w:rPr>
          <w:rFonts w:cstheme="minorHAnsi"/>
          <w:color w:val="000000"/>
          <w:sz w:val="24"/>
          <w:szCs w:val="24"/>
          <w:lang w:val="ru-RU"/>
        </w:rPr>
        <w:t>деятельности к учащимся могут быть применены меры дисциплинарного взыскания в порядке, предусмотренном действующим законодательством.</w:t>
      </w:r>
    </w:p>
    <w:p w:rsidR="00DD4FB9" w:rsidRPr="008D74DF" w:rsidRDefault="00D95203" w:rsidP="008D74DF">
      <w:pPr>
        <w:spacing w:before="120" w:beforeAutospacing="0" w:after="0" w:afterAutospacing="0" w:line="276" w:lineRule="auto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b/>
          <w:bCs/>
          <w:color w:val="000000"/>
          <w:sz w:val="24"/>
          <w:szCs w:val="24"/>
          <w:lang w:val="ru-RU"/>
        </w:rPr>
        <w:t>4. Правила поведения в школе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4.1. Учащиеся должны: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4.1.1. Здороваться с работниками и посетителями школы.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4.1.2. Проявлять уважение к старшим, заботиться о младших.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4.1.3. Соблюдать вежливые формы общения с окружающими.</w:t>
      </w:r>
    </w:p>
    <w:p w:rsidR="00DD4FB9" w:rsidRPr="008D74DF" w:rsidRDefault="00D95203" w:rsidP="008D74DF">
      <w:pPr>
        <w:spacing w:before="120" w:beforeAutospacing="0" w:after="0" w:afterAutospacing="0" w:line="276" w:lineRule="auto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b/>
          <w:bCs/>
          <w:color w:val="000000"/>
          <w:sz w:val="24"/>
          <w:szCs w:val="24"/>
          <w:lang w:val="ru-RU"/>
        </w:rPr>
        <w:t>5. Правила посещения школы учащимися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5.1. Посещение занятий и мероприятий, предусмотренных учебным планом, для учащихся</w:t>
      </w:r>
      <w:r w:rsidR="008D74D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обязательно. В случае пропуска занятий (обязательных мероприятий) из-за болезни учащийся предоставляет классному руководителю медицинское заключение (справку). В иных случаях – заявление или объяснительную от своих родителей (законных представителей) с указанием причины отсутствия.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5.2. В случае пропуска занятий и (или) отдельных уроков классный руководитель выясняет</w:t>
      </w:r>
      <w:r w:rsidR="008D74D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причины отсутствия у учащегося, его родителей (законных представителей).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Если занятия были пропущены без уважительной причины и родители не знали об этом,</w:t>
      </w:r>
      <w:r w:rsidR="008D74D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классный руководитель или уполномоченное лицо извещает родителей (законных</w:t>
      </w:r>
      <w:r w:rsidR="008D74D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представителей) и предпринимает меры по усилению контроля за посещаемостью, а также проводит необходимые профилактические мероприятия с учащимся и родителями (законными представителями) учащегося.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5.3. В школе учащийся должен иметь при себе дневник и все необходимые для уроков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принадлежности, сменную обувь. Для отдельных уроков необходимо приносить специальную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одежду, спортивную форму.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5.4. Учащиеся должны приходить в школу заранее (рекомендуемое время за 10–15</w:t>
      </w:r>
      <w:r w:rsidR="008D74D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минут) до начала учебных занятий.</w:t>
      </w:r>
      <w:r w:rsidR="008D74D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Опоздание на занятия без уважительной причины недопустимо. В случае опоздания на урок</w:t>
      </w:r>
      <w:r w:rsidR="008D74D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учащийся проходит в класс таким образом, чтобы не мешать образовательному процессу других учащихся.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5.5. Перед началом занятий учащиеся оставляют верхнюю одежду и переодевают сменную</w:t>
      </w:r>
      <w:r w:rsidR="008D74D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 xml:space="preserve">обувь в гардеробе. В том случае, если учащийся забыл сменную обувь, он </w:t>
      </w:r>
      <w:r w:rsidR="008D74DF">
        <w:rPr>
          <w:rFonts w:cstheme="minorHAnsi"/>
          <w:color w:val="000000"/>
          <w:sz w:val="24"/>
          <w:szCs w:val="24"/>
          <w:lang w:val="ru-RU"/>
        </w:rPr>
        <w:t>может воспользоваться</w:t>
      </w:r>
      <w:r w:rsidRPr="008D74DF">
        <w:rPr>
          <w:rFonts w:cstheme="minorHAnsi"/>
          <w:color w:val="000000"/>
          <w:sz w:val="24"/>
          <w:szCs w:val="24"/>
          <w:lang w:val="ru-RU"/>
        </w:rPr>
        <w:t xml:space="preserve"> одноразовой обувью (бахилами).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5.6. Учащиеся не должны оставлять в гардеробе, в том числе в верхней одежде, деньги,</w:t>
      </w:r>
      <w:r w:rsidR="008D74D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документы, ценные вещи.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5.7. Учащимся запрещено находиться в гардеробе после переодевания.</w:t>
      </w:r>
    </w:p>
    <w:p w:rsidR="00DD4FB9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5.8. Учащимся запрещено приносить в школу: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5.8.1. Оружие.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5.8.2. Колющие и легко бьющиеся предметы, в том числе лыжи</w:t>
      </w:r>
      <w:r w:rsidR="008D74D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и</w:t>
      </w:r>
      <w:r w:rsidR="008D74D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коньки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без чехлов (упаковки), иной инвентарь, необходимый для организации образовательного процесса.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5.8.3. Легковоспламеняющиеся, взрывчатые, ядовитые, химические вещества и предметы.</w:t>
      </w:r>
    </w:p>
    <w:p w:rsidR="005845DD" w:rsidRDefault="00D95203" w:rsidP="008D74DF">
      <w:pPr>
        <w:spacing w:before="0" w:beforeAutospacing="0" w:after="0" w:afterAutospacing="0" w:line="276" w:lineRule="auto"/>
        <w:jc w:val="both"/>
        <w:rPr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lastRenderedPageBreak/>
        <w:t>5.8.4. Табачные изделия.</w:t>
      </w:r>
      <w:r w:rsidR="005845DD" w:rsidRPr="005845DD">
        <w:rPr>
          <w:lang w:val="ru-RU"/>
        </w:rPr>
        <w:t xml:space="preserve"> </w:t>
      </w:r>
      <w:r w:rsidR="005845DD" w:rsidRPr="00ED2EF4">
        <w:rPr>
          <w:lang w:val="ru-RU"/>
        </w:rPr>
        <w:t>спички, зажигалки, газовые баллончики, оружие (в т.ч. газовое, пневматическое или имитационное), игральные карты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5.8.5. Спиртные напитки.</w:t>
      </w:r>
    </w:p>
    <w:p w:rsidR="00DD4FB9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5.8.6. Наркотики, психотропные, одурманивающие, токсичные вещества иные вещества,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обращение которых не допускается или ограничено в РФ или способные причинить вред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здоровью участников образовательного процесса. Лекарственные средства могут при себе иметь только те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учащиеся, которым они показаны по медицинским основаниям. Учащиеся или родители (законные представители) обучающихся должны поставить администрацию школы в известность о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медицинских показаниях, по которым учащийся будет иметь при себе необходимые лекарственные средства.</w:t>
      </w:r>
    </w:p>
    <w:p w:rsidR="00B0683F" w:rsidRPr="008D74DF" w:rsidRDefault="00B0683F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5.9. В ш</w:t>
      </w:r>
      <w:bookmarkStart w:id="0" w:name="_GoBack"/>
      <w:bookmarkEnd w:id="0"/>
      <w:r>
        <w:rPr>
          <w:rFonts w:cstheme="minorHAnsi"/>
          <w:color w:val="000000"/>
          <w:sz w:val="24"/>
          <w:szCs w:val="24"/>
          <w:lang w:val="ru-RU"/>
        </w:rPr>
        <w:t>коле запрещено:</w:t>
      </w:r>
    </w:p>
    <w:p w:rsidR="005845DD" w:rsidRPr="005845DD" w:rsidRDefault="00D95203" w:rsidP="005845DD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 xml:space="preserve">5.9.1. </w:t>
      </w:r>
      <w:r w:rsidR="005845DD" w:rsidRPr="005845DD">
        <w:rPr>
          <w:rFonts w:cstheme="minorHAnsi"/>
          <w:color w:val="000000"/>
          <w:sz w:val="24"/>
          <w:szCs w:val="24"/>
          <w:lang w:val="ru-RU"/>
        </w:rPr>
        <w:t>Рукоприкладство, нанесение побоев, драки, угрозы, запугивание, шантаж, моральное издевательство: употребление оскорбительных кличек, дискриминация по национальностям и социальным признакам, подчеркивание физических недостатков, вымогательство, воровство.</w:t>
      </w:r>
    </w:p>
    <w:p w:rsidR="00DD4FB9" w:rsidRPr="008D74DF" w:rsidRDefault="00D95203" w:rsidP="005845DD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5.9.2. Употреблять алкогольные, слабоалкогольные напитки, пиво, наркотические средства</w:t>
      </w:r>
      <w:r w:rsidR="008D74D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и психотропные вещества, их прекурсоры и аналоги и другие одурманивающие вещества.</w:t>
      </w:r>
    </w:p>
    <w:p w:rsidR="00DD4FB9" w:rsidRPr="008D74DF" w:rsidRDefault="00D95203" w:rsidP="005845DD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5.9.3. Играть в азартные игры.</w:t>
      </w:r>
    </w:p>
    <w:p w:rsidR="00DD4FB9" w:rsidRPr="008D74DF" w:rsidRDefault="00D95203" w:rsidP="005845DD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5.9.4. Курить в здании, на территории школы.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5.9.5. Использовать ненормативную лексику (сквернословить).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5.9.6. Демонстрировать принадлежность к политическим партиям, религиозным течениям,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неформальным объединениям, фанатским клубам.</w:t>
      </w:r>
    </w:p>
    <w:p w:rsidR="005845DD" w:rsidRPr="005845DD" w:rsidRDefault="00D95203" w:rsidP="005845DD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5.9.7. Осуществлять пропаганду политических, религиозных идей, а также идей,</w:t>
      </w:r>
      <w:r w:rsidR="008D74D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наносящих вред духовному или физическому здоровью человека</w:t>
      </w:r>
      <w:r w:rsidR="00B0683F">
        <w:rPr>
          <w:rFonts w:cstheme="minorHAnsi"/>
          <w:color w:val="000000"/>
          <w:sz w:val="24"/>
          <w:szCs w:val="24"/>
          <w:lang w:val="ru-RU"/>
        </w:rPr>
        <w:t>.</w:t>
      </w:r>
      <w:r w:rsidR="005845DD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5845DD" w:rsidRPr="005845DD">
        <w:rPr>
          <w:rFonts w:cstheme="minorHAnsi"/>
          <w:color w:val="000000"/>
          <w:sz w:val="24"/>
          <w:szCs w:val="24"/>
          <w:lang w:val="ru-RU"/>
        </w:rPr>
        <w:t>Распространять заведомо ложные сведения и сведения, порочащие честь и достоинство личности, в том числе и через социальные сети в Интернет.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5.9.8. Находиться в здании в верхней одежде и (или) головных уборах.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5.9.9. Играть в спортивные игры вне специально отведенных для этого мест (спортивных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площадок), за исключением проведения в установленном порядке организованных массовых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спортивно-развлекательных мероприятий.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5.9.10. Портить имущество или использовать его не по назначению, мусорить.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5.9.11. Перемещать из помещения в помещение без разрешения администрации</w:t>
      </w:r>
      <w:r w:rsidRPr="008D74DF">
        <w:rPr>
          <w:rFonts w:cstheme="minorHAnsi"/>
          <w:sz w:val="24"/>
          <w:szCs w:val="24"/>
          <w:lang w:val="ru-RU"/>
        </w:rPr>
        <w:br/>
      </w:r>
      <w:r w:rsidRPr="008D74DF">
        <w:rPr>
          <w:rFonts w:cstheme="minorHAnsi"/>
          <w:color w:val="000000"/>
          <w:sz w:val="24"/>
          <w:szCs w:val="24"/>
          <w:lang w:val="ru-RU"/>
        </w:rPr>
        <w:t>или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материально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ответственных лиц мебель, оборудование и иное имущество.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 xml:space="preserve">5.9.12. Передвигаться в здании и на территории на скутерах, </w:t>
      </w:r>
      <w:proofErr w:type="spellStart"/>
      <w:r w:rsidRPr="008D74DF">
        <w:rPr>
          <w:rFonts w:cstheme="minorHAnsi"/>
          <w:color w:val="000000"/>
          <w:sz w:val="24"/>
          <w:szCs w:val="24"/>
          <w:lang w:val="ru-RU"/>
        </w:rPr>
        <w:t>гироскутерах</w:t>
      </w:r>
      <w:proofErr w:type="spellEnd"/>
      <w:r w:rsidRPr="008D74DF">
        <w:rPr>
          <w:rFonts w:cstheme="minorHAnsi"/>
          <w:color w:val="000000"/>
          <w:sz w:val="24"/>
          <w:szCs w:val="24"/>
          <w:lang w:val="ru-RU"/>
        </w:rPr>
        <w:t>, велосипедах,</w:t>
      </w:r>
      <w:r w:rsidR="008D74DF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8D74DF">
        <w:rPr>
          <w:rFonts w:cstheme="minorHAnsi"/>
          <w:color w:val="000000"/>
          <w:sz w:val="24"/>
          <w:szCs w:val="24"/>
          <w:lang w:val="ru-RU"/>
        </w:rPr>
        <w:t>моноколесах</w:t>
      </w:r>
      <w:proofErr w:type="spellEnd"/>
      <w:r w:rsidRPr="008D74DF">
        <w:rPr>
          <w:rFonts w:cstheme="minorHAnsi"/>
          <w:color w:val="000000"/>
          <w:sz w:val="24"/>
          <w:szCs w:val="24"/>
          <w:lang w:val="ru-RU"/>
        </w:rPr>
        <w:t xml:space="preserve">, роликовых коньках, </w:t>
      </w:r>
      <w:proofErr w:type="spellStart"/>
      <w:r w:rsidRPr="008D74DF">
        <w:rPr>
          <w:rFonts w:cstheme="minorHAnsi"/>
          <w:color w:val="000000"/>
          <w:sz w:val="24"/>
          <w:szCs w:val="24"/>
          <w:lang w:val="ru-RU"/>
        </w:rPr>
        <w:t>скейтах</w:t>
      </w:r>
      <w:proofErr w:type="spellEnd"/>
      <w:r w:rsidRPr="008D74DF">
        <w:rPr>
          <w:rFonts w:cstheme="minorHAnsi"/>
          <w:color w:val="000000"/>
          <w:sz w:val="24"/>
          <w:szCs w:val="24"/>
          <w:lang w:val="ru-RU"/>
        </w:rPr>
        <w:t xml:space="preserve"> и других средствах транспортного и спортивного</w:t>
      </w:r>
      <w:r w:rsidR="008D74D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назначения, если это не обусловлено организацией образовательного процесса, культурно-</w:t>
      </w:r>
      <w:r w:rsidR="008D74D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досуговыми мероприятиями.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5.9.13. Осуществлять предпринимательскую деятельность, в том числе торговлю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или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оказание платных услуг.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5.9.14. Кричать, шуметь, играть на музыкальных инструментах, пользоваться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звуковоспроизводящей аппаратурой, за исключением случаев, когда это необходимо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lastRenderedPageBreak/>
        <w:t>для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реализации образовательной программы, проведения культурно-массового или спортивного мероприятия.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5.9.15. Решать спорные вопросы с помощью физической силы или психологического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насилия.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5.10. Учащимся запрещено: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 xml:space="preserve">5.10.1. </w:t>
      </w:r>
      <w:r>
        <w:rPr>
          <w:rFonts w:cstheme="minorHAnsi"/>
          <w:color w:val="000000"/>
          <w:sz w:val="24"/>
          <w:szCs w:val="24"/>
          <w:lang w:val="ru-RU"/>
        </w:rPr>
        <w:t>Открывать запасные выходы</w:t>
      </w:r>
      <w:r w:rsidRPr="008D74DF">
        <w:rPr>
          <w:rFonts w:cstheme="minorHAnsi"/>
          <w:color w:val="000000"/>
          <w:sz w:val="24"/>
          <w:szCs w:val="24"/>
          <w:lang w:val="ru-RU"/>
        </w:rPr>
        <w:t xml:space="preserve"> для прохода на территорию/в здание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другим лицам.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5.10.2. Самовольно покидать школу во время образовательного процесса. Уйти из школы во</w:t>
      </w:r>
      <w:r w:rsidR="008D74D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время образовательного процесса возможно только с разрешения классного руководителя</w:t>
      </w:r>
      <w:r w:rsidR="008D74D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или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иного уполномоченного лица.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5.11. Дисциплина и порядок поддерживаются в школе силами участников образовательного</w:t>
      </w:r>
      <w:r w:rsidR="008D74D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процесса.</w:t>
      </w:r>
    </w:p>
    <w:p w:rsidR="00DD4FB9" w:rsidRPr="008D74DF" w:rsidRDefault="00D95203" w:rsidP="008D74DF">
      <w:pPr>
        <w:spacing w:before="120" w:beforeAutospacing="0" w:after="0" w:afterAutospacing="0" w:line="276" w:lineRule="auto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b/>
          <w:bCs/>
          <w:color w:val="000000"/>
          <w:sz w:val="24"/>
          <w:szCs w:val="24"/>
          <w:lang w:val="ru-RU"/>
        </w:rPr>
        <w:t>6. Правила поведения учащихся во время урока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6.1. Учащиеся занимают свои места в кабинете по указанию классного руководителя</w:t>
      </w:r>
      <w:r w:rsidR="008D74D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или</w:t>
      </w:r>
      <w:r w:rsidR="008D74D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учителя по предмету, который учитывает при размещении детей их физические</w:t>
      </w:r>
      <w:r w:rsidR="008D74D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и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психологические особенности.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6.2. Перед началом урока учащиеся должны подготовить свое рабочее место и все</w:t>
      </w:r>
      <w:r w:rsidR="008D74D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необходимое для работы в классе.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6.3. При входе учителя в класс учащиеся встают в знак приветствия и садятся после того,</w:t>
      </w:r>
      <w:r w:rsidR="008D74D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как учитель ответит на приветствие и разрешит сесть.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6.4. В случае опоздания на урок учащиеся должны постучаться в дверь кабинета, зайти,</w:t>
      </w:r>
      <w:r w:rsidR="008D74D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поздороваться с учителем, извиниться за опоздание и попросить разрешения сесть на место.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6.5. Время урока должно использоваться только для учебных целей. Во время урока нельзя</w:t>
      </w:r>
      <w:r w:rsidR="008D74D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шуметь, отвлекаться самому и отвлекать других учащихся от урока.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6.6. По первому требованию учителя (классного руководителя) учащиеся должны</w:t>
      </w:r>
      <w:r w:rsidR="008D74D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предъявлять дневник.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6.7. Если ученику нужно задать вопрос или он готов ответить на вопрос учителя, ученик</w:t>
      </w:r>
      <w:r w:rsidR="008D74D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поднимает руку и задает свой вопрос (отвечает на вопрос учителя) после разрешения учителя.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6.8. Если учащемуся необходимо выйти из класса, он должен попросить разрешения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учителя.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6.9. Учащиеся могут встать, навести чистоту и порядок на своем рабочем месте, выйти</w:t>
      </w:r>
      <w:r w:rsidR="008D74D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из</w:t>
      </w:r>
      <w:r w:rsidR="008D74D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класса после того, как прозвонит звонок</w:t>
      </w:r>
      <w:r w:rsidR="008D74DF">
        <w:rPr>
          <w:rFonts w:cstheme="minorHAnsi"/>
          <w:color w:val="000000"/>
          <w:sz w:val="24"/>
          <w:szCs w:val="24"/>
          <w:lang w:val="ru-RU"/>
        </w:rPr>
        <w:t>,</w:t>
      </w:r>
      <w:r w:rsidRPr="008D74DF">
        <w:rPr>
          <w:rFonts w:cstheme="minorHAnsi"/>
          <w:color w:val="000000"/>
          <w:sz w:val="24"/>
          <w:szCs w:val="24"/>
          <w:lang w:val="ru-RU"/>
        </w:rPr>
        <w:t xml:space="preserve"> и учитель объявит об окончании урока.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6.10. Во время уроков обучающиеся могут пользоваться только теми техническими</w:t>
      </w:r>
      <w:r w:rsidR="008D74D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средствами, которые необходимы в образовательном процессе, или теми, которые разрешил</w:t>
      </w:r>
      <w:r w:rsidR="008D74D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использовать учитель. Остальные устройства, которые у учащихся есть при себе, нужно</w:t>
      </w:r>
      <w:r w:rsidR="008D74D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перевести в беззвучный режим без вибрации и убрать со стола.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6.11.</w:t>
      </w:r>
      <w:r w:rsidR="008D74D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Для образовательных целей мобильные средства связи не используются.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6.12. В школе запрещено использовать средства скрытой аудио- и видеозаписи без ведома</w:t>
      </w:r>
      <w:r w:rsidR="008D74D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администрации и родителей (законных представителей) обучающихся, права и законные</w:t>
      </w:r>
      <w:r w:rsidR="008D74D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 xml:space="preserve">интересы которых могут быть нарушены такой записью. Технические </w:t>
      </w:r>
      <w:r w:rsidRPr="008D74DF">
        <w:rPr>
          <w:rFonts w:cstheme="minorHAnsi"/>
          <w:color w:val="000000"/>
          <w:sz w:val="24"/>
          <w:szCs w:val="24"/>
          <w:lang w:val="ru-RU"/>
        </w:rPr>
        <w:lastRenderedPageBreak/>
        <w:t>средства скрытой аудио- и видеозаписи могут быть использованы только в случаях, прямо предусмотренных законом.</w:t>
      </w:r>
    </w:p>
    <w:p w:rsidR="00DD4FB9" w:rsidRPr="008D74DF" w:rsidRDefault="00D95203" w:rsidP="008D74DF">
      <w:pPr>
        <w:spacing w:before="120" w:beforeAutospacing="0" w:after="0" w:afterAutospacing="0" w:line="276" w:lineRule="auto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b/>
          <w:bCs/>
          <w:color w:val="000000"/>
          <w:sz w:val="24"/>
          <w:szCs w:val="24"/>
          <w:lang w:val="ru-RU"/>
        </w:rPr>
        <w:t>7. Правила поведения учащихся во время перемены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7.1. Время, отведенное на перемену, предназначено для отдыха учащихся и подготовки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к</w:t>
      </w:r>
      <w:r w:rsidR="008D74D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следующему по расписанию занятию.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7.2. Учащиеся могут заниматься настольными видами спорта в специально отведенных для</w:t>
      </w:r>
      <w:r w:rsidR="008D74D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этого местах.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7.3. Во время перемен учащимся запрещается: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7.3.1. Шуметь, мешать отдыхать другим.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7.3.2. Бегать по коридорам, лестницам, вблизи оконных и лестничных проемов и в других</w:t>
      </w:r>
      <w:r w:rsidR="008D74D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местах, не предназначенных для активного движения.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7.3.3. Толкать друг друга, перебрасываться предметами.</w:t>
      </w:r>
    </w:p>
    <w:p w:rsidR="00DD4FB9" w:rsidRPr="008D74DF" w:rsidRDefault="00D95203" w:rsidP="008D74DF">
      <w:pPr>
        <w:spacing w:before="120" w:beforeAutospacing="0" w:after="0" w:afterAutospacing="0" w:line="276" w:lineRule="auto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b/>
          <w:bCs/>
          <w:color w:val="000000"/>
          <w:sz w:val="24"/>
          <w:szCs w:val="24"/>
          <w:lang w:val="ru-RU"/>
        </w:rPr>
        <w:t>8. Правила поведения учащихся в столовой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8.1. Учащиеся обслуживаются в столовой в порядке живой очереди.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8.2. Учащиеся выполняют требования работников столовой, дежурного учителя, дежурных</w:t>
      </w:r>
      <w:r w:rsidR="008D74D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по столовой, соблюдают порядок при покупке продуктов питания и напитков. Проявляют внимание и осторожность при получении и употреблении горячих и жидких блюд.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8.3. Употреблять продукты питания и напитки, приобретенные в столовой и принесенные</w:t>
      </w:r>
      <w:r w:rsidR="008D74D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с</w:t>
      </w:r>
      <w:r w:rsidR="008D74D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собой, разрешается только в столовой.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8.4. После еды учащиеся убирают за собой столовые принадлежности и посуду.</w:t>
      </w:r>
    </w:p>
    <w:p w:rsidR="00DD4FB9" w:rsidRPr="008D74DF" w:rsidRDefault="00D95203" w:rsidP="008D74DF">
      <w:pPr>
        <w:spacing w:before="120" w:beforeAutospacing="0" w:after="0" w:afterAutospacing="0" w:line="276" w:lineRule="auto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b/>
          <w:bCs/>
          <w:color w:val="000000"/>
          <w:sz w:val="24"/>
          <w:szCs w:val="24"/>
          <w:lang w:val="ru-RU"/>
        </w:rPr>
        <w:t>9. Правила поведения учащихся во время внеурочных мероприятий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9.1. Перед проведением мероприятий ответственный учитель (руководитель группы)</w:t>
      </w:r>
      <w:r w:rsidR="008D74D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инструктирует учащихся по технике безопасности.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9.2. Во время мероприятия учащиеся должны: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9.2.1. Соблюдать дисциплину и выполнять все указания ответственного учителя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(руководителя группы).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9.2.2. Следовать установленным маршрутом движения, соблюдать правила поведения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на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улице, в общественном транспорте.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9.2.3. Соблюдать правила личной гигиены, своевременно сообщать руководителю группы</w:t>
      </w:r>
      <w:r w:rsidR="008D74D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об ухудшении здоровья или травме.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9.2.4. Уважать местные традиции, бережно относиться к природе, памятникам истории</w:t>
      </w:r>
      <w:r w:rsidR="008D74D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и</w:t>
      </w:r>
      <w:r w:rsidR="008D74D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культуры.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9.2.5. Оставаться вместе с группой до окончания мероприятия. Покинуть мероприятие</w:t>
      </w:r>
      <w:r w:rsidR="008D74D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раньше учащиеся могут только с разрешения ответственного учителя (руководителя группы).</w:t>
      </w:r>
    </w:p>
    <w:p w:rsidR="00DD4FB9" w:rsidRPr="008D74DF" w:rsidRDefault="00D95203" w:rsidP="008D74DF">
      <w:pPr>
        <w:spacing w:before="120" w:beforeAutospacing="0" w:after="0" w:afterAutospacing="0" w:line="276" w:lineRule="auto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b/>
          <w:bCs/>
          <w:color w:val="000000"/>
          <w:sz w:val="24"/>
          <w:szCs w:val="24"/>
          <w:lang w:val="ru-RU"/>
        </w:rPr>
        <w:t>10. Защита прав, свобод, гарантий и законных интересов учащихся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10.1. В целях защиты своих прав, свобод, гарантий и законных интересов учащиеся и (или)</w:t>
      </w:r>
      <w:r w:rsidR="008D74D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их законные представители самостоятельно или через своих выборных представителей вправе: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lastRenderedPageBreak/>
        <w:t>10.1.1. Направлять в органы управления школы обращения о нарушении и (или) ущемлении</w:t>
      </w:r>
      <w:r w:rsidR="008D74D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ее работниками прав, свобод, законных интересов и социальных гарантий учащихся.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10.1.2. Обращаться в комиссию по урегулированию споров между участниками</w:t>
      </w:r>
      <w:r w:rsidRPr="008D74DF">
        <w:rPr>
          <w:rFonts w:cstheme="minorHAnsi"/>
          <w:sz w:val="24"/>
          <w:szCs w:val="24"/>
          <w:lang w:val="ru-RU"/>
        </w:rPr>
        <w:br/>
      </w:r>
      <w:r w:rsidRPr="008D74DF">
        <w:rPr>
          <w:rFonts w:cstheme="minorHAnsi"/>
          <w:color w:val="000000"/>
          <w:sz w:val="24"/>
          <w:szCs w:val="24"/>
          <w:lang w:val="ru-RU"/>
        </w:rPr>
        <w:t>образовательных отношений.</w:t>
      </w:r>
    </w:p>
    <w:p w:rsidR="00DD4FB9" w:rsidRPr="008D74DF" w:rsidRDefault="00D95203" w:rsidP="008D74D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D74DF">
        <w:rPr>
          <w:rFonts w:cstheme="minorHAnsi"/>
          <w:color w:val="000000"/>
          <w:sz w:val="24"/>
          <w:szCs w:val="24"/>
          <w:lang w:val="ru-RU"/>
        </w:rPr>
        <w:t>10.1.3. Использовать иные, не запрещенные законодательством способы защиты своих прав</w:t>
      </w:r>
      <w:r w:rsidR="008D74D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D74DF">
        <w:rPr>
          <w:rFonts w:cstheme="minorHAnsi"/>
          <w:color w:val="000000"/>
          <w:sz w:val="24"/>
          <w:szCs w:val="24"/>
          <w:lang w:val="ru-RU"/>
        </w:rPr>
        <w:t>и законных интересов.</w:t>
      </w:r>
    </w:p>
    <w:sectPr w:rsidR="00DD4FB9" w:rsidRPr="008D74DF" w:rsidSect="00C82769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845DD"/>
    <w:rsid w:val="005A05CE"/>
    <w:rsid w:val="00653AF6"/>
    <w:rsid w:val="008D74DF"/>
    <w:rsid w:val="00B0683F"/>
    <w:rsid w:val="00B73A5A"/>
    <w:rsid w:val="00C155D2"/>
    <w:rsid w:val="00C82769"/>
    <w:rsid w:val="00D95203"/>
    <w:rsid w:val="00DD4FB9"/>
    <w:rsid w:val="00E438A1"/>
    <w:rsid w:val="00EA7807"/>
    <w:rsid w:val="00ED2EF4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2695</Words>
  <Characters>15364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1</cp:lastModifiedBy>
  <cp:revision>3</cp:revision>
  <dcterms:created xsi:type="dcterms:W3CDTF">2021-05-27T16:01:00Z</dcterms:created>
  <dcterms:modified xsi:type="dcterms:W3CDTF">2021-05-27T18:06:00Z</dcterms:modified>
</cp:coreProperties>
</file>