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1" w:rsidRPr="00421FC1" w:rsidRDefault="00421FC1" w:rsidP="00421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FC1">
        <w:rPr>
          <w:rFonts w:ascii="Times New Roman" w:eastAsia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421FC1" w:rsidRPr="00421FC1" w:rsidRDefault="00421FC1" w:rsidP="00421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FC1">
        <w:rPr>
          <w:rFonts w:ascii="Times New Roman" w:eastAsia="Times New Roman" w:hAnsi="Times New Roman" w:cs="Times New Roman"/>
          <w:sz w:val="24"/>
          <w:szCs w:val="24"/>
        </w:rPr>
        <w:t>Константиновская средняя общеобразовательная школа</w:t>
      </w:r>
    </w:p>
    <w:p w:rsidR="00421FC1" w:rsidRPr="00421FC1" w:rsidRDefault="00421FC1" w:rsidP="00421F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pStyle w:val="a3"/>
        <w:tabs>
          <w:tab w:val="left" w:pos="708"/>
        </w:tabs>
        <w:ind w:left="180" w:firstLine="540"/>
        <w:jc w:val="center"/>
      </w:pPr>
    </w:p>
    <w:p w:rsidR="00421FC1" w:rsidRPr="00421FC1" w:rsidRDefault="00421FC1" w:rsidP="00421FC1">
      <w:pPr>
        <w:pStyle w:val="a3"/>
        <w:tabs>
          <w:tab w:val="left" w:pos="708"/>
        </w:tabs>
        <w:ind w:left="180" w:firstLine="540"/>
        <w:jc w:val="center"/>
        <w:rPr>
          <w:spacing w:val="26"/>
          <w:u w:val="single"/>
        </w:rPr>
      </w:pPr>
      <w:r w:rsidRPr="00421FC1">
        <w:rPr>
          <w:spacing w:val="26"/>
        </w:rPr>
        <w:t xml:space="preserve">ПРИКАЗ   </w:t>
      </w:r>
    </w:p>
    <w:p w:rsidR="00421FC1" w:rsidRPr="00421FC1" w:rsidRDefault="00421FC1" w:rsidP="00421FC1">
      <w:pPr>
        <w:pStyle w:val="a3"/>
        <w:tabs>
          <w:tab w:val="left" w:pos="708"/>
        </w:tabs>
        <w:ind w:left="180" w:firstLine="540"/>
        <w:jc w:val="center"/>
        <w:rPr>
          <w:u w:val="single"/>
        </w:rPr>
      </w:pPr>
    </w:p>
    <w:p w:rsidR="00421FC1" w:rsidRPr="00421FC1" w:rsidRDefault="00421FC1" w:rsidP="00421FC1">
      <w:pPr>
        <w:rPr>
          <w:rFonts w:ascii="Times New Roman" w:eastAsia="Times New Roman" w:hAnsi="Times New Roman" w:cs="Times New Roman"/>
          <w:sz w:val="24"/>
          <w:szCs w:val="24"/>
        </w:rPr>
      </w:pPr>
      <w:r w:rsidRPr="00421FC1">
        <w:rPr>
          <w:rFonts w:ascii="Times New Roman" w:eastAsia="Times New Roman" w:hAnsi="Times New Roman" w:cs="Times New Roman"/>
          <w:sz w:val="24"/>
          <w:szCs w:val="24"/>
        </w:rPr>
        <w:t>30 декабря 2014 года</w:t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</w:r>
      <w:r w:rsidRPr="00421F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№ 536/01-02 </w:t>
      </w:r>
    </w:p>
    <w:p w:rsidR="00421FC1" w:rsidRPr="00421FC1" w:rsidRDefault="00421FC1" w:rsidP="00421FC1">
      <w:pPr>
        <w:pStyle w:val="a3"/>
        <w:tabs>
          <w:tab w:val="left" w:pos="708"/>
          <w:tab w:val="left" w:pos="5760"/>
          <w:tab w:val="left" w:pos="6840"/>
          <w:tab w:val="left" w:pos="7740"/>
        </w:tabs>
        <w:ind w:left="180" w:firstLine="540"/>
        <w:rPr>
          <w:highlight w:val="yellow"/>
        </w:rPr>
      </w:pPr>
    </w:p>
    <w:p w:rsidR="00421FC1" w:rsidRPr="00421FC1" w:rsidRDefault="00421FC1" w:rsidP="00421F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Об утверждении Положения о проектной и</w:t>
      </w:r>
      <w:r w:rsidRPr="00421FC1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proofErr w:type="gramStart"/>
      <w:r w:rsidRPr="00421F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– исследовательской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деятельности учащихся и</w:t>
      </w:r>
    </w:p>
    <w:p w:rsidR="00421FC1" w:rsidRPr="00421FC1" w:rsidRDefault="00421FC1" w:rsidP="00421FC1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Положения о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bCs/>
          <w:iCs/>
          <w:sz w:val="24"/>
          <w:szCs w:val="24"/>
        </w:rPr>
        <w:t xml:space="preserve"> обучающегося в условиях введения </w:t>
      </w:r>
    </w:p>
    <w:p w:rsidR="00421FC1" w:rsidRPr="00421FC1" w:rsidRDefault="00421FC1" w:rsidP="00421F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bCs/>
          <w:iCs/>
          <w:sz w:val="24"/>
          <w:szCs w:val="24"/>
        </w:rPr>
        <w:t xml:space="preserve">ФГОС </w:t>
      </w:r>
    </w:p>
    <w:p w:rsidR="00421FC1" w:rsidRPr="00421FC1" w:rsidRDefault="00421FC1" w:rsidP="00421FC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position w:val="12"/>
          <w:sz w:val="24"/>
          <w:szCs w:val="24"/>
        </w:rPr>
      </w:pPr>
    </w:p>
    <w:p w:rsidR="00421FC1" w:rsidRPr="00421FC1" w:rsidRDefault="00421FC1" w:rsidP="00421FC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В соответствии с Законом РФ “Об образовании в российской Федерации” от 29.12.2012 г. №  273-ФЗ, </w:t>
      </w:r>
      <w:hyperlink r:id="rId5" w:anchor="I0" w:history="1">
        <w:r w:rsidRPr="00421FC1">
          <w:rPr>
            <w:rFonts w:ascii="Times New Roman" w:hAnsi="Times New Roman" w:cs="Times New Roman"/>
            <w:sz w:val="24"/>
            <w:szCs w:val="24"/>
          </w:rPr>
          <w:t>Федеральным государственным образовательным стандартом начального общего образования</w:t>
        </w:r>
      </w:hyperlink>
      <w:r w:rsidRPr="00421FC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hyperlink r:id="rId6" w:anchor="I0" w:history="1">
        <w:r w:rsidRPr="00421FC1">
          <w:rPr>
            <w:rFonts w:ascii="Times New Roman" w:hAnsi="Times New Roman" w:cs="Times New Roman"/>
            <w:sz w:val="24"/>
            <w:szCs w:val="24"/>
          </w:rPr>
          <w:t>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</w:t>
        </w:r>
      </w:hyperlink>
      <w:r w:rsidRPr="00421FC1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anchor="I0" w:history="1">
        <w:r w:rsidRPr="00421FC1">
          <w:rPr>
            <w:rFonts w:ascii="Times New Roman" w:hAnsi="Times New Roman" w:cs="Times New Roman"/>
            <w:sz w:val="24"/>
            <w:szCs w:val="24"/>
          </w:rPr>
          <w:t>Федеральным государственным образовательным стандартом основного  общего образования</w:t>
        </w:r>
      </w:hyperlink>
      <w:r w:rsidRPr="00421FC1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hyperlink r:id="rId8" w:anchor="I0" w:history="1">
        <w:r w:rsidRPr="00421FC1">
          <w:rPr>
            <w:rFonts w:ascii="Times New Roman" w:hAnsi="Times New Roman" w:cs="Times New Roman"/>
            <w:sz w:val="24"/>
            <w:szCs w:val="24"/>
          </w:rPr>
          <w:t>приказом Министерства образования и науки РФ "Об</w:t>
        </w:r>
        <w:proofErr w:type="gramEnd"/>
        <w:r w:rsidRPr="00421FC1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421FC1">
          <w:rPr>
            <w:rFonts w:ascii="Times New Roman" w:hAnsi="Times New Roman" w:cs="Times New Roman"/>
            <w:sz w:val="24"/>
            <w:szCs w:val="24"/>
          </w:rPr>
          <w:t xml:space="preserve">утверждении и введении в действие федерального государственного образовательного стандарт основного общего образования" от 17.12.2010 г. N </w:t>
        </w:r>
      </w:hyperlink>
      <w:r w:rsidRPr="00421FC1">
        <w:rPr>
          <w:rFonts w:ascii="Times New Roman" w:hAnsi="Times New Roman" w:cs="Times New Roman"/>
          <w:sz w:val="24"/>
          <w:szCs w:val="24"/>
        </w:rPr>
        <w:t xml:space="preserve">1897,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 утверждёнными Постановлением Главного государственного санитарного врача Российской Федерации от 29.12.2010 г. № 189, Уставом школы </w:t>
      </w:r>
      <w:proofErr w:type="gramEnd"/>
    </w:p>
    <w:p w:rsidR="00421FC1" w:rsidRPr="00421FC1" w:rsidRDefault="00421FC1" w:rsidP="00421FC1">
      <w:pPr>
        <w:spacing w:before="100" w:beforeAutospacing="1" w:after="100" w:afterAutospacing="1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pStyle w:val="msonospacing0"/>
      </w:pPr>
      <w:r w:rsidRPr="00421FC1">
        <w:t>ПРИКАЗЫВАЮ:</w:t>
      </w:r>
    </w:p>
    <w:p w:rsidR="00421FC1" w:rsidRPr="00421FC1" w:rsidRDefault="00421FC1" w:rsidP="00205537">
      <w:pPr>
        <w:numPr>
          <w:ilvl w:val="0"/>
          <w:numId w:val="7"/>
        </w:numPr>
        <w:spacing w:before="100" w:beforeAutospacing="1" w:after="100" w:afterAutospacing="1" w:line="240" w:lineRule="auto"/>
        <w:ind w:hanging="436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Утвердить «Положение о проектной и учебно-исследовательской деятельности учащихся »  (Положение 1).</w:t>
      </w:r>
    </w:p>
    <w:p w:rsidR="00421FC1" w:rsidRPr="00421FC1" w:rsidRDefault="00421FC1" w:rsidP="00205537">
      <w:pPr>
        <w:pStyle w:val="Style3"/>
        <w:numPr>
          <w:ilvl w:val="0"/>
          <w:numId w:val="7"/>
        </w:numPr>
        <w:jc w:val="both"/>
      </w:pPr>
      <w:r w:rsidRPr="00421FC1">
        <w:t xml:space="preserve">Утвердить Положение о </w:t>
      </w:r>
      <w:proofErr w:type="spellStart"/>
      <w:r w:rsidRPr="00421FC1">
        <w:t>портфолио</w:t>
      </w:r>
      <w:proofErr w:type="spellEnd"/>
      <w:r w:rsidRPr="00421FC1">
        <w:rPr>
          <w:bCs/>
          <w:iCs/>
        </w:rPr>
        <w:t xml:space="preserve"> обучающегося в условиях введения ФГОС </w:t>
      </w:r>
      <w:r w:rsidRPr="00421FC1">
        <w:t>(Положение № 2)</w:t>
      </w:r>
    </w:p>
    <w:p w:rsidR="00421FC1" w:rsidRPr="00421FC1" w:rsidRDefault="00421FC1" w:rsidP="0020553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Всем педагогическим работникам, задействованным в организации проектной и учебно-исследовательской деятельности учащихся руководствоваться данным Положением.</w:t>
      </w:r>
    </w:p>
    <w:p w:rsidR="00421FC1" w:rsidRPr="00421FC1" w:rsidRDefault="00421FC1" w:rsidP="0020553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. директора по УВР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Грамотинскую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С. Г. и зам. директора по ВР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Мастакову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421FC1" w:rsidRPr="00421FC1" w:rsidRDefault="00421FC1" w:rsidP="0020553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Учителю информатики Сысоевой Н.В.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разместить Положение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на сайте школы.  </w:t>
      </w:r>
    </w:p>
    <w:p w:rsidR="00421FC1" w:rsidRPr="00421FC1" w:rsidRDefault="00421FC1" w:rsidP="00421FC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tabs>
          <w:tab w:val="left" w:pos="2464"/>
          <w:tab w:val="left" w:pos="3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Директор</w:t>
      </w: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Е.П.Чепурна</w:t>
      </w:r>
      <w:proofErr w:type="spellEnd"/>
    </w:p>
    <w:p w:rsidR="00421FC1" w:rsidRPr="00421FC1" w:rsidRDefault="00421FC1" w:rsidP="00421FC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:</w:t>
      </w:r>
    </w:p>
    <w:p w:rsidR="00421FC1" w:rsidRPr="00421FC1" w:rsidRDefault="00421FC1" w:rsidP="00421FC1">
      <w:pPr>
        <w:spacing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br w:type="page"/>
      </w:r>
      <w:r w:rsidRPr="00421FC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21FC1" w:rsidRPr="00421FC1" w:rsidRDefault="00421FC1" w:rsidP="00421FC1">
      <w:pPr>
        <w:spacing w:line="240" w:lineRule="auto"/>
        <w:ind w:left="6299"/>
        <w:rPr>
          <w:rFonts w:ascii="Times New Roman" w:hAnsi="Times New Roman" w:cs="Times New Roman"/>
          <w:i/>
          <w:iCs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421FC1" w:rsidRPr="00421FC1" w:rsidRDefault="00421FC1" w:rsidP="00421FC1">
      <w:pPr>
        <w:spacing w:line="240" w:lineRule="auto"/>
        <w:ind w:left="6299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от 30.12.2014г. № 536/01-02</w:t>
      </w: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проектной деятельности учащихся</w:t>
      </w: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рамках реализации ФГОС</w:t>
      </w: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1.1. Настоящее положение разработано на основании </w:t>
      </w:r>
      <w:r w:rsidRPr="00421FC1">
        <w:rPr>
          <w:rFonts w:ascii="Times New Roman" w:hAnsi="Times New Roman" w:cs="Times New Roman"/>
          <w:kern w:val="24"/>
          <w:sz w:val="24"/>
        </w:rPr>
        <w:t xml:space="preserve">Федерального закона от 29.12.2012 № 273-ФЗ «Об образовании в Российской Федерации» </w:t>
      </w:r>
      <w:r w:rsidRPr="00421FC1">
        <w:rPr>
          <w:rFonts w:ascii="Times New Roman" w:hAnsi="Times New Roman" w:cs="Times New Roman"/>
          <w:sz w:val="24"/>
        </w:rPr>
        <w:t>(п.1 ст.58), в целях реализации Основной образовательной программ</w:t>
      </w:r>
      <w:proofErr w:type="gramStart"/>
      <w:r w:rsidRPr="00421FC1">
        <w:rPr>
          <w:rFonts w:ascii="Times New Roman" w:hAnsi="Times New Roman" w:cs="Times New Roman"/>
          <w:sz w:val="24"/>
        </w:rPr>
        <w:t>ы ООО и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Основной образовательной программы  НОО.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1.2. Проектная и учебно-исследовательская деятельность учащихся является неотъемлемой частью учебного процесса.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1.3. В основе проектной и учебно-исследовательской деятельности учащихся лежит </w:t>
      </w:r>
      <w:proofErr w:type="spellStart"/>
      <w:r w:rsidRPr="00421FC1">
        <w:rPr>
          <w:rFonts w:ascii="Times New Roman" w:hAnsi="Times New Roman" w:cs="Times New Roman"/>
          <w:sz w:val="24"/>
        </w:rPr>
        <w:t>системно-деятельностный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подход как принцип организации образовательного процесса по ФГОС. 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1.4. В организации и обеспечении проектной и учебно-исследовательской деятельности участвуют все педагогические работники школы. 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1.5 Для повышения эффективности проектной и учебно-исследовательской деятельности МОУ Константиновская СОШ реализует сетевое взаимодействие с учреждениями дополнительного образования </w:t>
      </w:r>
      <w:proofErr w:type="spellStart"/>
      <w:r w:rsidRPr="00421FC1">
        <w:rPr>
          <w:rFonts w:ascii="Times New Roman" w:hAnsi="Times New Roman" w:cs="Times New Roman"/>
          <w:sz w:val="24"/>
        </w:rPr>
        <w:t>детей</w:t>
      </w:r>
      <w:proofErr w:type="gramStart"/>
      <w:r w:rsidRPr="00421FC1">
        <w:rPr>
          <w:rFonts w:ascii="Times New Roman" w:hAnsi="Times New Roman" w:cs="Times New Roman"/>
          <w:sz w:val="24"/>
        </w:rPr>
        <w:t>,в</w:t>
      </w:r>
      <w:proofErr w:type="spellEnd"/>
      <w:proofErr w:type="gramEnd"/>
      <w:r w:rsidRPr="00421FC1">
        <w:rPr>
          <w:rFonts w:ascii="Times New Roman" w:hAnsi="Times New Roman" w:cs="Times New Roman"/>
          <w:sz w:val="24"/>
        </w:rPr>
        <w:t xml:space="preserve"> соответствии с «Положением о сетевом взаимодействии».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1.6 Индивидуальный итоговый проект является основным объектом оценки </w:t>
      </w:r>
      <w:proofErr w:type="spellStart"/>
      <w:r w:rsidRPr="00421FC1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результатов, полученных учащимися в ходе освоения междисциплинарных учебных программ. 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1.7. 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Индивидуальный итоговой проект представляет собой учебный проект, выполняемый учащимися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</w:t>
      </w:r>
      <w:proofErr w:type="gramEnd"/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1.8. Выполнение индивидуального итогового проекта обязательно для  каждого учащегося, занимающегося по ФГОС. Его невыполнение равноценно академической задолженности за текущий учебный год.</w:t>
      </w:r>
    </w:p>
    <w:p w:rsidR="00421FC1" w:rsidRPr="00421FC1" w:rsidRDefault="00421FC1" w:rsidP="00421FC1">
      <w:pPr>
        <w:pStyle w:val="13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1.9 Защита индивидуального итогового проекта является одной из  обязательных составляющих материалов системы </w:t>
      </w:r>
      <w:proofErr w:type="spellStart"/>
      <w:r w:rsidRPr="00421FC1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мониторинга образовательных достижений.</w:t>
      </w:r>
    </w:p>
    <w:p w:rsidR="00421FC1" w:rsidRPr="00421FC1" w:rsidRDefault="00421FC1" w:rsidP="00421FC1">
      <w:pPr>
        <w:pStyle w:val="13"/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учебно-исследовательской и проектной деятельности</w:t>
      </w:r>
    </w:p>
    <w:p w:rsidR="00421FC1" w:rsidRPr="00421FC1" w:rsidRDefault="00421FC1" w:rsidP="00421FC1">
      <w:pPr>
        <w:shd w:val="clear" w:color="auto" w:fill="FFFFFF"/>
        <w:tabs>
          <w:tab w:val="left" w:pos="2448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1 Совместный поиск учащимися и педагогами новых комплексных знаний, овладение умениями использовать эти знания при создании своего интеллектуального продукта, востребованного сообществом; 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2.2 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2.3 Формирование ключевых компетенций, необходимых каждому члену современного общества, воспитание активного ответственного гражданина и творческого созидателя; 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2.4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2.5 Переход от традиционных образовательных форм к сотрудничеству, партнерству учителя и ученика.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2.6 Мотивация к выбору профессии, профессиональной и социальной адаптации.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2.7 </w:t>
      </w:r>
      <w:r w:rsidRPr="00421FC1">
        <w:rPr>
          <w:rFonts w:ascii="Times New Roman" w:hAnsi="Times New Roman" w:cs="Times New Roman"/>
          <w:sz w:val="24"/>
          <w:szCs w:val="24"/>
        </w:rPr>
        <w:t>Формирование единого школьного научного общества учащихся со своими традициями.</w:t>
      </w:r>
    </w:p>
    <w:p w:rsidR="00421FC1" w:rsidRPr="00421FC1" w:rsidRDefault="00421FC1" w:rsidP="00421FC1">
      <w:pPr>
        <w:pStyle w:val="13"/>
        <w:spacing w:line="240" w:lineRule="atLeast"/>
        <w:contextualSpacing/>
        <w:jc w:val="both"/>
        <w:rPr>
          <w:rFonts w:ascii="Times New Roman" w:hAnsi="Times New Roman" w:cs="Times New Roman"/>
          <w:color w:val="333300"/>
          <w:sz w:val="24"/>
        </w:rPr>
      </w:pPr>
    </w:p>
    <w:p w:rsidR="00421FC1" w:rsidRPr="00421FC1" w:rsidRDefault="00421FC1" w:rsidP="00421FC1">
      <w:pPr>
        <w:pStyle w:val="14"/>
        <w:spacing w:before="0"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 w:bidi="ar-SA"/>
        </w:rPr>
      </w:pPr>
      <w:r w:rsidRPr="00421FC1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421F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ru-RU" w:bidi="ar-SA"/>
        </w:rPr>
        <w:t>. Задачи учебно-исследовательской и проектной деятельности</w:t>
      </w:r>
    </w:p>
    <w:p w:rsidR="00421FC1" w:rsidRPr="00421FC1" w:rsidRDefault="00421FC1" w:rsidP="00421FC1">
      <w:pPr>
        <w:pStyle w:val="13"/>
        <w:spacing w:line="240" w:lineRule="atLeast"/>
        <w:contextualSpacing/>
        <w:jc w:val="both"/>
        <w:rPr>
          <w:rFonts w:ascii="Times New Roman" w:hAnsi="Times New Roman" w:cs="Times New Roman"/>
          <w:color w:val="333300"/>
          <w:sz w:val="24"/>
        </w:rPr>
      </w:pP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3.1. Создать условия для в</w:t>
      </w:r>
      <w:r w:rsidRPr="00421FC1">
        <w:rPr>
          <w:rFonts w:ascii="Times New Roman" w:hAnsi="Times New Roman" w:cs="Times New Roman"/>
          <w:sz w:val="24"/>
          <w:szCs w:val="24"/>
        </w:rPr>
        <w:t>овлечения учащихся в социально-значимую творческую, исследовательскую и созидательную деятельность.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знакомить  учащихся с методами и технологиями проектной деятельности.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формировать у</w:t>
      </w:r>
      <w:r w:rsidRPr="00421FC1">
        <w:rPr>
          <w:rFonts w:ascii="Times New Roman" w:hAnsi="Times New Roman" w:cs="Times New Roman"/>
          <w:color w:val="auto"/>
          <w:sz w:val="24"/>
          <w:szCs w:val="24"/>
        </w:rPr>
        <w:t>мение пользоваться приобретенными знаниями для решения познавательных и практических задач.</w:t>
      </w:r>
    </w:p>
    <w:p w:rsidR="00421FC1" w:rsidRPr="00421FC1" w:rsidRDefault="00421FC1" w:rsidP="00421FC1">
      <w:pPr>
        <w:pStyle w:val="14"/>
        <w:spacing w:before="0"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3.4</w:t>
      </w:r>
      <w:proofErr w:type="gramStart"/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proofErr w:type="gramEnd"/>
      <w:r w:rsidRPr="00421FC1">
        <w:rPr>
          <w:rFonts w:ascii="Times New Roman" w:hAnsi="Times New Roman" w:cs="Times New Roman"/>
          <w:color w:val="auto"/>
          <w:sz w:val="24"/>
          <w:szCs w:val="24"/>
        </w:rPr>
        <w:t>пособствовать развитию исследовательских умений (умения выявления проблем, построения гипотез, отбора и интерпретации необходимой информации, планирования работы, наблюдения, проведения эксперимента, анализа, структурирования аргументации результатов исследования, обобщения, презентации результатов).</w:t>
      </w:r>
    </w:p>
    <w:p w:rsidR="00421FC1" w:rsidRPr="00421FC1" w:rsidRDefault="00421FC1" w:rsidP="00421FC1">
      <w:pPr>
        <w:pStyle w:val="14"/>
        <w:spacing w:before="0" w:line="24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3.5</w:t>
      </w:r>
      <w:proofErr w:type="gramStart"/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 Р</w:t>
      </w:r>
      <w:proofErr w:type="gramEnd"/>
      <w:r w:rsidRPr="00421FC1">
        <w:rPr>
          <w:rFonts w:ascii="Times New Roman" w:hAnsi="Times New Roman" w:cs="Times New Roman"/>
          <w:color w:val="auto"/>
          <w:sz w:val="24"/>
          <w:szCs w:val="24"/>
        </w:rPr>
        <w:t>азвивать навыки коммуникативной, учебно-исследовательской деятельности, критического мышления, самостоятельного приобретения недостающих знаний из разных источников.</w:t>
      </w:r>
    </w:p>
    <w:p w:rsidR="00421FC1" w:rsidRPr="00421FC1" w:rsidRDefault="00421FC1" w:rsidP="00421FC1">
      <w:pPr>
        <w:pStyle w:val="14"/>
        <w:spacing w:before="0" w:line="24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>3.6</w:t>
      </w:r>
      <w:proofErr w:type="gramStart"/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proofErr w:type="gramEnd"/>
      <w:r w:rsidRPr="00421FC1">
        <w:rPr>
          <w:rFonts w:ascii="Times New Roman" w:hAnsi="Times New Roman" w:cs="Times New Roman"/>
          <w:color w:val="auto"/>
          <w:sz w:val="24"/>
          <w:szCs w:val="24"/>
        </w:rPr>
        <w:t>существить переход от выполнения проектов и исследований «по желанию» к обязательному;</w:t>
      </w:r>
    </w:p>
    <w:p w:rsidR="00421FC1" w:rsidRPr="00421FC1" w:rsidRDefault="00421FC1" w:rsidP="00421FC1">
      <w:pPr>
        <w:pStyle w:val="14"/>
        <w:spacing w:before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 3.7</w:t>
      </w:r>
      <w:proofErr w:type="gramStart"/>
      <w:r w:rsidRPr="00421FC1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proofErr w:type="gramEnd"/>
      <w:r w:rsidRPr="00421FC1">
        <w:rPr>
          <w:rFonts w:ascii="Times New Roman" w:hAnsi="Times New Roman" w:cs="Times New Roman"/>
          <w:color w:val="auto"/>
          <w:sz w:val="24"/>
          <w:szCs w:val="24"/>
        </w:rPr>
        <w:t>пособствовать развитию системного мышления,  р</w:t>
      </w:r>
      <w:r w:rsidRPr="00421FC1">
        <w:rPr>
          <w:rFonts w:ascii="Times New Roman" w:hAnsi="Times New Roman" w:cs="Times New Roman"/>
          <w:sz w:val="24"/>
          <w:szCs w:val="24"/>
        </w:rPr>
        <w:t>еализации потенциала личности на основе индивидуализации и дифференциации обучения.</w:t>
      </w:r>
    </w:p>
    <w:p w:rsidR="00421FC1" w:rsidRPr="00421FC1" w:rsidRDefault="00421FC1" w:rsidP="00421FC1">
      <w:pPr>
        <w:pStyle w:val="14"/>
        <w:spacing w:before="0" w:line="24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казывать поддержку мотивации в обучении.</w:t>
      </w:r>
    </w:p>
    <w:p w:rsidR="00421FC1" w:rsidRPr="00421FC1" w:rsidRDefault="00421FC1" w:rsidP="00421FC1">
      <w:pPr>
        <w:pStyle w:val="ac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e"/>
        <w:spacing w:line="240" w:lineRule="atLeast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21F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Основные понятия  проектной и учебно-исследовательской деятельности</w:t>
      </w:r>
    </w:p>
    <w:p w:rsidR="00421FC1" w:rsidRPr="00421FC1" w:rsidRDefault="00421FC1" w:rsidP="00421FC1">
      <w:pPr>
        <w:pStyle w:val="13"/>
        <w:spacing w:before="12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4.1. </w:t>
      </w:r>
      <w:r w:rsidRPr="00421FC1">
        <w:rPr>
          <w:rFonts w:ascii="Times New Roman" w:hAnsi="Times New Roman" w:cs="Times New Roman"/>
          <w:b/>
          <w:sz w:val="24"/>
        </w:rPr>
        <w:t>Проект</w:t>
      </w:r>
      <w:r w:rsidRPr="00421FC1">
        <w:rPr>
          <w:rFonts w:ascii="Times New Roman" w:hAnsi="Times New Roman" w:cs="Times New Roman"/>
          <w:sz w:val="24"/>
        </w:rPr>
        <w:t xml:space="preserve"> – это форма организации совместной деятельности учителя и учащихся,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учащихся и оформленной в виде некоего конечного продукта. </w:t>
      </w:r>
    </w:p>
    <w:p w:rsidR="00421FC1" w:rsidRPr="00421FC1" w:rsidRDefault="00421FC1" w:rsidP="00421FC1">
      <w:pPr>
        <w:pStyle w:val="ae"/>
        <w:spacing w:before="120" w:line="240" w:lineRule="atLeast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21FC1">
        <w:rPr>
          <w:rFonts w:ascii="Times New Roman" w:hAnsi="Times New Roman"/>
          <w:sz w:val="24"/>
          <w:szCs w:val="24"/>
        </w:rPr>
        <w:t>4.2.</w:t>
      </w:r>
      <w:r w:rsidRPr="00421F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Исследовательская деятельность</w:t>
      </w:r>
      <w:r w:rsidRPr="00421FC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21FC1">
        <w:rPr>
          <w:rFonts w:ascii="Times New Roman" w:hAnsi="Times New Roman"/>
          <w:sz w:val="24"/>
          <w:szCs w:val="24"/>
        </w:rPr>
        <w:t>это деятельность учащихся, связанная с решением учащимися творческой, исследовательской задачи с заранее неизвестным решением</w:t>
      </w:r>
    </w:p>
    <w:p w:rsidR="00421FC1" w:rsidRPr="00421FC1" w:rsidRDefault="00421FC1" w:rsidP="00421FC1">
      <w:pPr>
        <w:pStyle w:val="ae"/>
        <w:spacing w:before="120" w:line="240" w:lineRule="atLeast"/>
        <w:ind w:firstLine="709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21FC1">
        <w:rPr>
          <w:rFonts w:ascii="Times New Roman" w:hAnsi="Times New Roman"/>
          <w:sz w:val="24"/>
          <w:szCs w:val="24"/>
        </w:rPr>
        <w:t>4.3.</w:t>
      </w:r>
      <w:r w:rsidRPr="00421F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21FC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Исследовательский проект</w:t>
      </w:r>
      <w:r w:rsidRPr="00421FC1">
        <w:rPr>
          <w:rFonts w:ascii="Times New Roman" w:hAnsi="Times New Roman"/>
          <w:sz w:val="24"/>
          <w:szCs w:val="24"/>
        </w:rPr>
        <w:t xml:space="preserve"> - один из видов учебных проектов, где при сохранении всех черт проектной деятельности учащихся одним из ее компонентов выступает</w:t>
      </w:r>
      <w:r w:rsidRPr="00421F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исследование</w:t>
      </w:r>
    </w:p>
    <w:p w:rsidR="00421FC1" w:rsidRPr="00421FC1" w:rsidRDefault="00421FC1" w:rsidP="00421FC1">
      <w:pPr>
        <w:pStyle w:val="ae"/>
        <w:spacing w:before="120" w:line="240" w:lineRule="atLeast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21FC1">
        <w:rPr>
          <w:rFonts w:ascii="Times New Roman" w:hAnsi="Times New Roman"/>
          <w:sz w:val="24"/>
          <w:szCs w:val="24"/>
        </w:rPr>
        <w:t>4.4.</w:t>
      </w:r>
      <w:r w:rsidRPr="00421FC1">
        <w:rPr>
          <w:rFonts w:ascii="Times New Roman" w:hAnsi="Times New Roman"/>
          <w:b/>
          <w:sz w:val="24"/>
          <w:szCs w:val="24"/>
        </w:rPr>
        <w:t xml:space="preserve"> </w:t>
      </w:r>
      <w:r w:rsidRPr="00421FC1">
        <w:rPr>
          <w:rFonts w:ascii="Times New Roman" w:eastAsia="Times New Roman" w:hAnsi="Times New Roman"/>
          <w:b/>
          <w:sz w:val="24"/>
          <w:szCs w:val="24"/>
        </w:rPr>
        <w:t>Виды проектов:</w:t>
      </w:r>
    </w:p>
    <w:p w:rsidR="00421FC1" w:rsidRPr="00421FC1" w:rsidRDefault="00421FC1" w:rsidP="00205537">
      <w:pPr>
        <w:pStyle w:val="ac"/>
        <w:numPr>
          <w:ilvl w:val="0"/>
          <w:numId w:val="8"/>
        </w:numPr>
        <w:tabs>
          <w:tab w:val="left" w:pos="0"/>
        </w:tabs>
        <w:suppressAutoHyphens w:val="0"/>
        <w:spacing w:before="120" w:after="0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Style w:val="af"/>
          <w:rFonts w:ascii="Times New Roman" w:hAnsi="Times New Roman" w:cs="Times New Roman"/>
          <w:sz w:val="24"/>
          <w:szCs w:val="24"/>
        </w:rPr>
        <w:lastRenderedPageBreak/>
        <w:t>информационный</w:t>
      </w:r>
      <w:r w:rsidRPr="00421FC1">
        <w:rPr>
          <w:rFonts w:ascii="Times New Roman" w:hAnsi="Times New Roman" w:cs="Times New Roman"/>
          <w:sz w:val="24"/>
        </w:rPr>
        <w:t xml:space="preserve">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421FC1" w:rsidRPr="00421FC1" w:rsidRDefault="00421FC1" w:rsidP="00205537">
      <w:pPr>
        <w:pStyle w:val="ac"/>
        <w:numPr>
          <w:ilvl w:val="0"/>
          <w:numId w:val="8"/>
        </w:numPr>
        <w:tabs>
          <w:tab w:val="left" w:pos="0"/>
        </w:tabs>
        <w:suppressAutoHyphens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Style w:val="af"/>
          <w:rFonts w:ascii="Times New Roman" w:hAnsi="Times New Roman" w:cs="Times New Roman"/>
          <w:sz w:val="24"/>
          <w:szCs w:val="24"/>
        </w:rPr>
        <w:t>исследовательский</w:t>
      </w:r>
      <w:r w:rsidRPr="00421FC1">
        <w:rPr>
          <w:rFonts w:ascii="Times New Roman" w:hAnsi="Times New Roman" w:cs="Times New Roman"/>
          <w:sz w:val="24"/>
        </w:rPr>
        <w:t xml:space="preserve"> 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421FC1" w:rsidRPr="00421FC1" w:rsidRDefault="00421FC1" w:rsidP="00205537">
      <w:pPr>
        <w:pStyle w:val="ac"/>
        <w:numPr>
          <w:ilvl w:val="0"/>
          <w:numId w:val="8"/>
        </w:numPr>
        <w:tabs>
          <w:tab w:val="left" w:pos="0"/>
        </w:tabs>
        <w:suppressAutoHyphens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21FC1">
        <w:rPr>
          <w:rStyle w:val="af"/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(литературные вечера, спектакли, экскурсии);</w:t>
      </w:r>
      <w:bookmarkStart w:id="0" w:name="bookmark10"/>
    </w:p>
    <w:p w:rsidR="00421FC1" w:rsidRPr="00421FC1" w:rsidRDefault="00421FC1" w:rsidP="00205537">
      <w:pPr>
        <w:pStyle w:val="ac"/>
        <w:numPr>
          <w:ilvl w:val="0"/>
          <w:numId w:val="8"/>
        </w:numPr>
        <w:tabs>
          <w:tab w:val="left" w:pos="0"/>
        </w:tabs>
        <w:suppressAutoHyphens w:val="0"/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Style w:val="230"/>
          <w:rFonts w:ascii="Times New Roman" w:hAnsi="Times New Roman" w:cs="Times New Roman"/>
          <w:sz w:val="24"/>
          <w:szCs w:val="24"/>
        </w:rPr>
        <w:t>социальный, прикладной</w:t>
      </w:r>
      <w:r w:rsidRPr="00421FC1">
        <w:rPr>
          <w:rFonts w:ascii="Times New Roman" w:hAnsi="Times New Roman" w:cs="Times New Roman"/>
          <w:sz w:val="24"/>
        </w:rPr>
        <w:t xml:space="preserve"> (практико-ориентированный);</w:t>
      </w:r>
      <w:bookmarkStart w:id="1" w:name="bookmark11"/>
      <w:bookmarkEnd w:id="0"/>
    </w:p>
    <w:p w:rsidR="00421FC1" w:rsidRPr="00421FC1" w:rsidRDefault="00421FC1" w:rsidP="00205537">
      <w:pPr>
        <w:pStyle w:val="ae"/>
        <w:numPr>
          <w:ilvl w:val="0"/>
          <w:numId w:val="8"/>
        </w:numPr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21FC1">
        <w:rPr>
          <w:rStyle w:val="230"/>
          <w:rFonts w:ascii="Times New Roman" w:hAnsi="Times New Roman"/>
          <w:sz w:val="24"/>
          <w:szCs w:val="24"/>
        </w:rPr>
        <w:t>игровой</w:t>
      </w:r>
      <w:r w:rsidRPr="00421FC1">
        <w:rPr>
          <w:rFonts w:ascii="Times New Roman" w:hAnsi="Times New Roman"/>
          <w:sz w:val="24"/>
          <w:szCs w:val="24"/>
        </w:rPr>
        <w:t xml:space="preserve"> (ролевой);</w:t>
      </w:r>
      <w:bookmarkEnd w:id="1"/>
    </w:p>
    <w:p w:rsidR="00421FC1" w:rsidRPr="00421FC1" w:rsidRDefault="00421FC1" w:rsidP="00205537">
      <w:pPr>
        <w:pStyle w:val="ae"/>
        <w:numPr>
          <w:ilvl w:val="0"/>
          <w:numId w:val="8"/>
        </w:numPr>
        <w:tabs>
          <w:tab w:val="left" w:pos="142"/>
          <w:tab w:val="left" w:pos="220"/>
        </w:tabs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21FC1">
        <w:rPr>
          <w:rStyle w:val="af"/>
          <w:rFonts w:ascii="Times New Roman" w:hAnsi="Times New Roman"/>
          <w:sz w:val="24"/>
          <w:szCs w:val="24"/>
        </w:rPr>
        <w:t>инновационный</w:t>
      </w:r>
      <w:r w:rsidRPr="00421FC1">
        <w:rPr>
          <w:rFonts w:ascii="Times New Roman" w:hAnsi="Times New Roman"/>
          <w:sz w:val="24"/>
          <w:szCs w:val="24"/>
        </w:rPr>
        <w:t xml:space="preserve"> (предполагающий организационно-</w:t>
      </w:r>
      <w:proofErr w:type="gramStart"/>
      <w:r w:rsidRPr="00421FC1">
        <w:rPr>
          <w:rFonts w:ascii="Times New Roman" w:hAnsi="Times New Roman"/>
          <w:sz w:val="24"/>
          <w:szCs w:val="24"/>
        </w:rPr>
        <w:t>экономический механизм</w:t>
      </w:r>
      <w:proofErr w:type="gramEnd"/>
      <w:r w:rsidRPr="00421FC1">
        <w:rPr>
          <w:rFonts w:ascii="Times New Roman" w:hAnsi="Times New Roman"/>
          <w:sz w:val="24"/>
          <w:szCs w:val="24"/>
        </w:rPr>
        <w:t xml:space="preserve"> внедрения).</w:t>
      </w:r>
    </w:p>
    <w:p w:rsidR="00421FC1" w:rsidRPr="00421FC1" w:rsidRDefault="00421FC1" w:rsidP="00421FC1">
      <w:pPr>
        <w:pStyle w:val="ac"/>
        <w:tabs>
          <w:tab w:val="left" w:pos="993"/>
        </w:tabs>
        <w:suppressAutoHyphens w:val="0"/>
        <w:spacing w:before="120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</w:rPr>
        <w:tab/>
        <w:t>4.5.</w:t>
      </w:r>
      <w:r w:rsidRPr="00421FC1">
        <w:rPr>
          <w:rFonts w:ascii="Times New Roman" w:hAnsi="Times New Roman" w:cs="Times New Roman"/>
          <w:b/>
          <w:sz w:val="24"/>
        </w:rPr>
        <w:t xml:space="preserve"> </w:t>
      </w:r>
      <w:r w:rsidRPr="00421FC1">
        <w:rPr>
          <w:rFonts w:ascii="Times New Roman" w:hAnsi="Times New Roman" w:cs="Times New Roman"/>
          <w:sz w:val="24"/>
        </w:rPr>
        <w:t xml:space="preserve">По содержанию проект может быть </w:t>
      </w:r>
      <w:proofErr w:type="spellStart"/>
      <w:r w:rsidRPr="00421FC1">
        <w:rPr>
          <w:rFonts w:ascii="Times New Roman" w:hAnsi="Times New Roman" w:cs="Times New Roman"/>
          <w:b/>
          <w:sz w:val="24"/>
        </w:rPr>
        <w:t>монопредметный</w:t>
      </w:r>
      <w:proofErr w:type="spellEnd"/>
      <w:r w:rsidRPr="00421FC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21FC1">
        <w:rPr>
          <w:rFonts w:ascii="Times New Roman" w:hAnsi="Times New Roman" w:cs="Times New Roman"/>
          <w:b/>
          <w:sz w:val="24"/>
        </w:rPr>
        <w:t>метапредметный</w:t>
      </w:r>
      <w:proofErr w:type="spellEnd"/>
      <w:r w:rsidRPr="00421FC1">
        <w:rPr>
          <w:rFonts w:ascii="Times New Roman" w:hAnsi="Times New Roman" w:cs="Times New Roman"/>
          <w:b/>
          <w:sz w:val="24"/>
        </w:rPr>
        <w:t>,</w:t>
      </w:r>
      <w:r w:rsidRPr="00421FC1">
        <w:rPr>
          <w:rFonts w:ascii="Times New Roman" w:hAnsi="Times New Roman" w:cs="Times New Roman"/>
          <w:sz w:val="24"/>
        </w:rPr>
        <w:t xml:space="preserve"> относящийся к области знаний (нескольким областным), относящийся к области деятельности.</w:t>
      </w:r>
    </w:p>
    <w:p w:rsidR="00421FC1" w:rsidRPr="00421FC1" w:rsidRDefault="00421FC1" w:rsidP="00421FC1">
      <w:pPr>
        <w:pStyle w:val="ae"/>
        <w:spacing w:before="120" w:after="12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FC1">
        <w:rPr>
          <w:rFonts w:ascii="Times New Roman" w:hAnsi="Times New Roman"/>
          <w:sz w:val="24"/>
          <w:szCs w:val="24"/>
        </w:rPr>
        <w:t>4.6. По количеству участников:</w:t>
      </w:r>
    </w:p>
    <w:p w:rsidR="00421FC1" w:rsidRPr="00421FC1" w:rsidRDefault="00421FC1" w:rsidP="00205537">
      <w:pPr>
        <w:pStyle w:val="ac"/>
        <w:numPr>
          <w:ilvl w:val="0"/>
          <w:numId w:val="9"/>
        </w:numPr>
        <w:spacing w:before="120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21FC1">
        <w:rPr>
          <w:rStyle w:val="af"/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421FC1">
        <w:rPr>
          <w:rStyle w:val="af"/>
          <w:rFonts w:ascii="Times New Roman" w:hAnsi="Times New Roman" w:cs="Times New Roman"/>
          <w:sz w:val="24"/>
          <w:szCs w:val="24"/>
        </w:rPr>
        <w:t xml:space="preserve"> -</w:t>
      </w:r>
      <w:r w:rsidRPr="00421FC1">
        <w:rPr>
          <w:rFonts w:ascii="Times New Roman" w:hAnsi="Times New Roman" w:cs="Times New Roman"/>
          <w:sz w:val="24"/>
        </w:rPr>
        <w:t xml:space="preserve"> самостоятельная работа, осуществляемая учащимся на протяжении длительного периода, возможно в течение всего учебного года. В ходе такой работы подросток - автор проекта - самостоятельно или с небольшой помощью педагога получает возможность научиться планировать и работать по плану - это один из важнейших не только учебных, но и социальных навыков, которым должен овладеть школьник;</w:t>
      </w:r>
      <w:bookmarkStart w:id="2" w:name="bookmark12"/>
    </w:p>
    <w:p w:rsidR="00421FC1" w:rsidRPr="00421FC1" w:rsidRDefault="00421FC1" w:rsidP="00205537">
      <w:pPr>
        <w:pStyle w:val="ac"/>
        <w:numPr>
          <w:ilvl w:val="0"/>
          <w:numId w:val="9"/>
        </w:numPr>
        <w:spacing w:before="120"/>
        <w:contextualSpacing/>
        <w:rPr>
          <w:rStyle w:val="af"/>
          <w:rFonts w:ascii="Times New Roman" w:hAnsi="Times New Roman" w:cs="Times New Roman"/>
          <w:sz w:val="24"/>
          <w:szCs w:val="24"/>
        </w:rPr>
      </w:pPr>
      <w:r w:rsidRPr="00421FC1">
        <w:rPr>
          <w:rStyle w:val="af"/>
          <w:rFonts w:ascii="Times New Roman" w:hAnsi="Times New Roman" w:cs="Times New Roman"/>
          <w:sz w:val="24"/>
          <w:szCs w:val="24"/>
        </w:rPr>
        <w:t xml:space="preserve">парный, </w:t>
      </w:r>
    </w:p>
    <w:p w:rsidR="00421FC1" w:rsidRPr="00421FC1" w:rsidRDefault="00421FC1" w:rsidP="00205537">
      <w:pPr>
        <w:pStyle w:val="ac"/>
        <w:numPr>
          <w:ilvl w:val="0"/>
          <w:numId w:val="9"/>
        </w:numPr>
        <w:spacing w:before="120"/>
        <w:contextualSpacing/>
        <w:rPr>
          <w:rStyle w:val="222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FC1">
        <w:rPr>
          <w:rStyle w:val="af"/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421FC1">
        <w:rPr>
          <w:rStyle w:val="22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C1">
        <w:rPr>
          <w:rStyle w:val="222"/>
          <w:rFonts w:ascii="Times New Roman" w:hAnsi="Times New Roman" w:cs="Times New Roman"/>
          <w:bCs/>
          <w:sz w:val="24"/>
          <w:szCs w:val="24"/>
        </w:rPr>
        <w:t>(</w:t>
      </w:r>
      <w:r w:rsidRPr="00421FC1">
        <w:rPr>
          <w:rFonts w:ascii="Times New Roman" w:hAnsi="Times New Roman" w:cs="Times New Roman"/>
          <w:sz w:val="24"/>
        </w:rPr>
        <w:t>до 5 человек</w:t>
      </w:r>
      <w:r w:rsidRPr="00421FC1">
        <w:rPr>
          <w:rStyle w:val="222"/>
          <w:rFonts w:ascii="Times New Roman" w:hAnsi="Times New Roman" w:cs="Times New Roman"/>
          <w:bCs/>
          <w:sz w:val="24"/>
          <w:szCs w:val="24"/>
        </w:rPr>
        <w:t>);</w:t>
      </w:r>
      <w:bookmarkStart w:id="3" w:name="bookmark13"/>
      <w:bookmarkEnd w:id="2"/>
    </w:p>
    <w:p w:rsidR="00421FC1" w:rsidRPr="00421FC1" w:rsidRDefault="00421FC1" w:rsidP="00205537">
      <w:pPr>
        <w:pStyle w:val="ac"/>
        <w:numPr>
          <w:ilvl w:val="0"/>
          <w:numId w:val="9"/>
        </w:numPr>
        <w:spacing w:before="120"/>
        <w:contextualSpacing/>
        <w:rPr>
          <w:rFonts w:ascii="Times New Roman" w:hAnsi="Times New Roman" w:cs="Times New Roman"/>
          <w:sz w:val="24"/>
        </w:rPr>
      </w:pPr>
      <w:r w:rsidRPr="00421FC1">
        <w:rPr>
          <w:rStyle w:val="231"/>
          <w:rFonts w:ascii="Times New Roman" w:hAnsi="Times New Roman" w:cs="Times New Roman"/>
          <w:sz w:val="24"/>
          <w:szCs w:val="24"/>
        </w:rPr>
        <w:t>групповой</w:t>
      </w:r>
      <w:r w:rsidRPr="00421FC1">
        <w:rPr>
          <w:rFonts w:ascii="Times New Roman" w:hAnsi="Times New Roman" w:cs="Times New Roman"/>
          <w:sz w:val="24"/>
        </w:rPr>
        <w:t xml:space="preserve"> (до 15 человек);</w:t>
      </w:r>
      <w:bookmarkEnd w:id="3"/>
    </w:p>
    <w:p w:rsidR="00421FC1" w:rsidRPr="00421FC1" w:rsidRDefault="00421FC1" w:rsidP="00205537">
      <w:pPr>
        <w:pStyle w:val="ac"/>
        <w:numPr>
          <w:ilvl w:val="0"/>
          <w:numId w:val="9"/>
        </w:numPr>
        <w:spacing w:before="120"/>
        <w:contextualSpacing/>
        <w:rPr>
          <w:rFonts w:ascii="Times New Roman" w:hAnsi="Times New Roman" w:cs="Times New Roman"/>
          <w:sz w:val="24"/>
        </w:rPr>
      </w:pPr>
      <w:r w:rsidRPr="00421FC1">
        <w:rPr>
          <w:rStyle w:val="af"/>
          <w:rFonts w:ascii="Times New Roman" w:hAnsi="Times New Roman" w:cs="Times New Roman"/>
          <w:sz w:val="24"/>
          <w:szCs w:val="24"/>
        </w:rPr>
        <w:t>коллективный</w:t>
      </w:r>
      <w:r w:rsidRPr="00421FC1">
        <w:rPr>
          <w:rFonts w:ascii="Times New Roman" w:hAnsi="Times New Roman" w:cs="Times New Roman"/>
          <w:sz w:val="24"/>
        </w:rPr>
        <w:t xml:space="preserve"> (класс и более в рамках школы), муниципальный, городской, всероссийский, международный, сетевой (в рамках сложившейся партнерской сети, в том числе в Интернете).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4.7 Длительность (продолжительность) проекта: от проекта-урока до многолетнего проекта.</w:t>
      </w:r>
      <w:r w:rsidRPr="00421FC1">
        <w:rPr>
          <w:rFonts w:ascii="Times New Roman" w:hAnsi="Times New Roman" w:cs="Times New Roman"/>
          <w:sz w:val="24"/>
        </w:rPr>
        <w:tab/>
      </w:r>
    </w:p>
    <w:p w:rsidR="00421FC1" w:rsidRPr="00421FC1" w:rsidRDefault="00421FC1" w:rsidP="00421FC1">
      <w:pPr>
        <w:pStyle w:val="221"/>
        <w:keepNext/>
        <w:keepLines/>
        <w:shd w:val="clear" w:color="auto" w:fill="auto"/>
        <w:spacing w:before="100" w:beforeAutospacing="1" w:after="100" w:afterAutospacing="1" w:line="240" w:lineRule="auto"/>
        <w:ind w:left="20" w:hanging="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5"/>
      <w:r w:rsidRPr="00421FC1">
        <w:rPr>
          <w:rFonts w:ascii="Times New Roman" w:hAnsi="Times New Roman" w:cs="Times New Roman"/>
          <w:color w:val="000000"/>
          <w:sz w:val="24"/>
          <w:szCs w:val="24"/>
        </w:rPr>
        <w:t>5. Характеристики учебно-исследовательской и проектной деятельности</w:t>
      </w:r>
      <w:bookmarkEnd w:id="4"/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5.1 Учебно-исследовательская и проектная деятельность имеют общие практически значимые цели и задачи.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5.2  Структура проектной и учебно-исследовательской деятельности включает следующие компоненты: анализ актуальности проводимого исследования;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5.3 Учебно-исследовательская и проектная деятельность требуют от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5.4 Различие проектной и учебно-исследовательской деятельности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5"/>
        <w:gridCol w:w="4776"/>
      </w:tblGrid>
      <w:tr w:rsidR="00421FC1" w:rsidRPr="00421FC1" w:rsidTr="00997E2C">
        <w:tc>
          <w:tcPr>
            <w:tcW w:w="4775" w:type="dxa"/>
          </w:tcPr>
          <w:p w:rsidR="00421FC1" w:rsidRPr="00421FC1" w:rsidRDefault="00421FC1" w:rsidP="00997E2C">
            <w:pPr>
              <w:pStyle w:val="42"/>
              <w:shd w:val="clear" w:color="auto" w:fill="auto"/>
              <w:spacing w:before="100" w:beforeAutospacing="1" w:after="100" w:afterAutospacing="1" w:line="240" w:lineRule="auto"/>
              <w:ind w:left="8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776" w:type="dxa"/>
          </w:tcPr>
          <w:p w:rsidR="00421FC1" w:rsidRPr="00421FC1" w:rsidRDefault="00421FC1" w:rsidP="00997E2C">
            <w:pPr>
              <w:pStyle w:val="42"/>
              <w:shd w:val="clear" w:color="auto" w:fill="auto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21FC1" w:rsidRPr="00421FC1" w:rsidTr="00997E2C">
        <w:tc>
          <w:tcPr>
            <w:tcW w:w="4775" w:type="dxa"/>
          </w:tcPr>
          <w:p w:rsidR="00421FC1" w:rsidRPr="00421FC1" w:rsidRDefault="00421FC1" w:rsidP="00997E2C">
            <w:pPr>
              <w:pStyle w:val="ac"/>
              <w:spacing w:before="100" w:beforeAutospacing="1" w:after="100" w:afterAutospacing="1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t xml:space="preserve">Проект направлен на получение конкретного запланированного результата - продукта, обладающего определенными </w:t>
            </w: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свойствами и необходимого для конкретного использования</w:t>
            </w:r>
          </w:p>
        </w:tc>
        <w:tc>
          <w:tcPr>
            <w:tcW w:w="4776" w:type="dxa"/>
          </w:tcPr>
          <w:p w:rsidR="00421FC1" w:rsidRPr="00421FC1" w:rsidRDefault="00421FC1" w:rsidP="00997E2C">
            <w:pPr>
              <w:pStyle w:val="ac"/>
              <w:spacing w:before="100" w:beforeAutospacing="1" w:after="100" w:afterAutospacing="1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В ходе исследования организуется поиск в какой-то области, формулируются отдельные характеристики итогов работ. </w:t>
            </w: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Отрицательный результат - тоже результат</w:t>
            </w:r>
          </w:p>
        </w:tc>
      </w:tr>
      <w:tr w:rsidR="00421FC1" w:rsidRPr="00421FC1" w:rsidTr="00997E2C">
        <w:tc>
          <w:tcPr>
            <w:tcW w:w="4775" w:type="dxa"/>
          </w:tcPr>
          <w:p w:rsidR="00421FC1" w:rsidRPr="00421FC1" w:rsidRDefault="00421FC1" w:rsidP="00997E2C">
            <w:pPr>
              <w:pStyle w:val="ac"/>
              <w:spacing w:before="100" w:beforeAutospacing="1" w:after="100" w:afterAutospacing="1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:rsidR="00421FC1" w:rsidRPr="00421FC1" w:rsidRDefault="00421FC1" w:rsidP="00997E2C">
            <w:pPr>
              <w:pStyle w:val="ac"/>
              <w:spacing w:before="100" w:beforeAutospacing="1" w:after="100" w:afterAutospacing="1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776" w:type="dxa"/>
          </w:tcPr>
          <w:p w:rsidR="00421FC1" w:rsidRPr="00421FC1" w:rsidRDefault="00421FC1" w:rsidP="00997E2C">
            <w:pPr>
              <w:pStyle w:val="ac"/>
              <w:spacing w:before="100" w:beforeAutospacing="1" w:after="100" w:afterAutospacing="1"/>
              <w:ind w:left="120"/>
              <w:contextualSpacing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21FC1">
              <w:rPr>
                <w:rFonts w:ascii="Times New Roman" w:hAnsi="Times New Roman" w:cs="Times New Roman"/>
                <w:sz w:val="24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21FC1" w:rsidRPr="00421FC1" w:rsidRDefault="00421FC1" w:rsidP="00421FC1">
      <w:pPr>
        <w:pStyle w:val="221"/>
        <w:keepNext/>
        <w:keepLines/>
        <w:shd w:val="clear" w:color="auto" w:fill="auto"/>
        <w:spacing w:before="100" w:beforeAutospacing="1" w:after="100" w:afterAutospacing="1" w:line="240" w:lineRule="auto"/>
        <w:ind w:left="20" w:hanging="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>6.   Формирование универсальных учебных действий (УУД) в  ходе реализации проектно-исследовательского процесса</w:t>
      </w:r>
    </w:p>
    <w:p w:rsidR="00421FC1" w:rsidRPr="00421FC1" w:rsidRDefault="00421FC1" w:rsidP="00421FC1">
      <w:pPr>
        <w:pStyle w:val="ac"/>
        <w:tabs>
          <w:tab w:val="left" w:pos="709"/>
        </w:tabs>
        <w:spacing w:before="100" w:beforeAutospacing="1" w:after="100" w:afterAutospacing="1"/>
        <w:ind w:left="-142" w:firstLine="142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Учащиеся должны научиться: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185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Ставить проблему и аргументировать ее актуальность.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0"/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Формулировать гипотезу исследования и раскрывать замысел - сущность будущей деятельности.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Планировать исследовательские работы и выбирать необходимый инструментарий.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267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Собственно проводить исследование с обязательным поэтапным контролем и коррекцией результатов работ.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21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Оформлять результаты учебно-исследовательской деятельности как конечного продукта.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474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185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21FC1">
        <w:rPr>
          <w:rFonts w:ascii="Times New Roman" w:hAnsi="Times New Roman" w:cs="Times New Roman"/>
          <w:sz w:val="24"/>
        </w:rPr>
        <w:t>Самооценивать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ход и результат работы.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282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Четко формулировать цели группы и позволять ее участникам проявлять инициативу для достижения этих целей.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382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Оказывать поддержку и содействие тем, от кого зависит достижение цели.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185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Обеспечивать бесконфликтную совместную работу в группе.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185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Устанавливать с партнерами отношения взаимопонимания.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185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Обеспечивать обмен знаниями между членами группы для принятия эффективных совместных решений.</w:t>
      </w:r>
    </w:p>
    <w:p w:rsidR="00421FC1" w:rsidRPr="00421FC1" w:rsidRDefault="00421FC1" w:rsidP="00205537">
      <w:pPr>
        <w:pStyle w:val="ac"/>
        <w:numPr>
          <w:ilvl w:val="0"/>
          <w:numId w:val="10"/>
        </w:numPr>
        <w:tabs>
          <w:tab w:val="left" w:pos="709"/>
          <w:tab w:val="left" w:pos="1185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Адекватно реагировать на нужды других.</w:t>
      </w:r>
    </w:p>
    <w:p w:rsidR="00421FC1" w:rsidRPr="00421FC1" w:rsidRDefault="00421FC1" w:rsidP="00421FC1">
      <w:pPr>
        <w:pStyle w:val="221"/>
        <w:keepNext/>
        <w:keepLines/>
        <w:shd w:val="clear" w:color="auto" w:fill="auto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bookmark7"/>
      <w:r w:rsidRPr="00421FC1">
        <w:rPr>
          <w:rFonts w:ascii="Times New Roman" w:hAnsi="Times New Roman" w:cs="Times New Roman"/>
          <w:color w:val="000000"/>
          <w:sz w:val="24"/>
          <w:szCs w:val="24"/>
        </w:rPr>
        <w:t>7. Организация проектной и учебно-исследовательской деятельности</w:t>
      </w:r>
      <w:bookmarkEnd w:id="5"/>
      <w:r w:rsidRPr="00421FC1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обязательной составной частью учебной деятельности учащихся. 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1FC1">
        <w:rPr>
          <w:rFonts w:ascii="Times New Roman" w:hAnsi="Times New Roman" w:cs="Times New Roman"/>
          <w:sz w:val="24"/>
          <w:szCs w:val="24"/>
        </w:rPr>
        <w:t>.1 Учащиеся начальной школы выполняют проекты в соответствии с нормативами основной образовательной программы начального общего  образования, также ученик начальной школы имеет право выбора  дополнительного проекта. Лучшие работы, отобранные в ходе совместного обсуждения  учеником и учителем (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, руководителем проекта),  вкладываются в 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ученика. 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Учащиеся основной   школы сами выбирают   как   тему проекта,   так   и руководителя проекта.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7.2 Для  организации проектной деятельности учителя-предметники (работающие в данном  классе)  в  течение  сентября  текущего  учебного  года вносят в сводную заявку (перечень) выбранные  темы проектов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не менее 10) и примерные сроки  их  выполнения.  Творческая  группа  и  ее  руководитель несут  ответственность  за  выполнение  проектной работы  каждым  учеником. 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lastRenderedPageBreak/>
        <w:t xml:space="preserve">Перечень  может  быть  изменен  или  дополнен  в  течение  первого  полугодия (но не позднее 1 декабря текущего года). Одну и ту же тему проекта могут выбрать несколько учеников. </w:t>
      </w:r>
    </w:p>
    <w:p w:rsidR="00421FC1" w:rsidRPr="00421FC1" w:rsidRDefault="00421FC1" w:rsidP="00421FC1">
      <w:pPr>
        <w:suppressAutoHyphens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7.3 Кандидатуры руководителей согласовываются учащимися с координатором проектной и учебно-исследовательской деятельности школы,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тьютером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или заместителем директора по </w:t>
      </w:r>
      <w:proofErr w:type="spellStart"/>
      <w:proofErr w:type="gramStart"/>
      <w:r w:rsidRPr="00421FC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- воспитательной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421FC1" w:rsidRPr="00421FC1" w:rsidRDefault="00421FC1" w:rsidP="00421FC1">
      <w:pPr>
        <w:tabs>
          <w:tab w:val="left" w:pos="426"/>
        </w:tabs>
        <w:suppressAutoHyphens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  <w:t>7.4 Направление и содержание проектной и учебно-исследовательской деятельности определяется учащимися совместно с руководителями проектов. При выборе темы можно учитывать приоритетные направления развития школы и индивидуальные интересы учащегося и педагога.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7.5 Проект или учебное исследование должны быть выполнимыми и соответствовать возрасту, способностям и возможностям учащихся. Тема исследования должна быть интересна для ученика и совпадать с кругом интереса учителя.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Раскрытие проблемы в первую очередь должно приносить что-то новое ученику, а уже потом науке.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7.6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ля выполнения проекта в школе должны быть все условия - информационные ресурсы, мастерские, клубы, школьные научные общества.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7.7 Учащиеся проходят подготовку к выполнению проектов и учебных исследований как в части ориентации при выборе темы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или учебного исследования, так и в части конкретных приемов, технологий и методов, необходимых для успешной реализации выбранного вида проекта на специальном учебном курсе и под руководством руководителя проекта.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7.8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ля начинающих рекомендовано ведение дневника самоконтроля, в котором в ходе работы отражаются элементы самоанализа. Он используется при составлении отчетов</w:t>
      </w:r>
      <w:r w:rsidRPr="00421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hAnsi="Times New Roman" w:cs="Times New Roman"/>
          <w:bCs/>
          <w:sz w:val="24"/>
          <w:szCs w:val="24"/>
        </w:rPr>
        <w:t>и во время собеседований с руководителями проекта.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7.9 </w:t>
      </w:r>
      <w:r w:rsidRPr="00421FC1">
        <w:rPr>
          <w:rFonts w:ascii="Times New Roman" w:hAnsi="Times New Roman" w:cs="Times New Roman"/>
          <w:bCs/>
          <w:sz w:val="24"/>
          <w:szCs w:val="24"/>
        </w:rPr>
        <w:t xml:space="preserve">Результаты выполнения </w:t>
      </w:r>
      <w:proofErr w:type="gramStart"/>
      <w:r w:rsidRPr="00421FC1">
        <w:rPr>
          <w:rFonts w:ascii="Times New Roman" w:hAnsi="Times New Roman" w:cs="Times New Roman"/>
          <w:bCs/>
          <w:sz w:val="24"/>
          <w:szCs w:val="24"/>
        </w:rPr>
        <w:t>индивидуального проекта</w:t>
      </w:r>
      <w:proofErr w:type="gramEnd"/>
      <w:r w:rsidRPr="00421FC1">
        <w:rPr>
          <w:rFonts w:ascii="Times New Roman" w:hAnsi="Times New Roman" w:cs="Times New Roman"/>
          <w:bCs/>
          <w:sz w:val="24"/>
          <w:szCs w:val="24"/>
        </w:rPr>
        <w:t xml:space="preserve"> должны отражать: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 xml:space="preserve">- умение  планировать  и  осуществлять  проектную  и  исследовательскую деятельность; 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>- способность презентовать  достигнутые результаты, включая умение  определять  приоритеты  целей  с  учетом  ценностей  и  жизненных  планов;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>- самостоятельно  реализовывать,  контролировать  и  осуществлять  коррекцию своей деятельности на основе предварительного планирования;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 xml:space="preserve">- способность  использовать  доступные  ресурсы  для  достижения  целей; 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>осуществлять выбор конструктивных стратегий в трудных ситуациях;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>- способность   создавать  продукты   своей   деятельности,   востребованные обществом, обладающие выраженными потребительскими свойствами;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1FC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421FC1">
        <w:rPr>
          <w:rFonts w:ascii="Times New Roman" w:hAnsi="Times New Roman" w:cs="Times New Roman"/>
          <w:bCs/>
          <w:sz w:val="24"/>
          <w:szCs w:val="24"/>
        </w:rPr>
        <w:t xml:space="preserve"> умений использовать многообразие информации и  полученных в результате обучения знаний, умений и компетенций для </w:t>
      </w:r>
      <w:proofErr w:type="spellStart"/>
      <w:r w:rsidRPr="00421FC1">
        <w:rPr>
          <w:rFonts w:ascii="Times New Roman" w:hAnsi="Times New Roman" w:cs="Times New Roman"/>
          <w:bCs/>
          <w:sz w:val="24"/>
          <w:szCs w:val="24"/>
        </w:rPr>
        <w:t>целеполагания</w:t>
      </w:r>
      <w:proofErr w:type="spellEnd"/>
      <w:r w:rsidRPr="00421FC1">
        <w:rPr>
          <w:rFonts w:ascii="Times New Roman" w:hAnsi="Times New Roman" w:cs="Times New Roman"/>
          <w:bCs/>
          <w:sz w:val="24"/>
          <w:szCs w:val="24"/>
        </w:rPr>
        <w:t xml:space="preserve">, планирования и выполнения </w:t>
      </w:r>
      <w:proofErr w:type="gramStart"/>
      <w:r w:rsidRPr="00421FC1">
        <w:rPr>
          <w:rFonts w:ascii="Times New Roman" w:hAnsi="Times New Roman" w:cs="Times New Roman"/>
          <w:bCs/>
          <w:sz w:val="24"/>
          <w:szCs w:val="24"/>
        </w:rPr>
        <w:t>индивидуального проекта</w:t>
      </w:r>
      <w:proofErr w:type="gramEnd"/>
      <w:r w:rsidRPr="00421FC1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>7.10</w:t>
      </w:r>
      <w:proofErr w:type="gramStart"/>
      <w:r w:rsidRPr="00421FC1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меется разработанная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система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421FC1" w:rsidRPr="00421FC1" w:rsidRDefault="00421FC1" w:rsidP="00421FC1">
      <w:pPr>
        <w:suppressAutoHyphens/>
        <w:spacing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7.11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</w:t>
      </w:r>
      <w:r w:rsidRPr="00421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hAnsi="Times New Roman" w:cs="Times New Roman"/>
          <w:sz w:val="24"/>
          <w:szCs w:val="24"/>
        </w:rPr>
        <w:t>для обсуждения</w:t>
      </w:r>
    </w:p>
    <w:p w:rsidR="00421FC1" w:rsidRPr="00421FC1" w:rsidRDefault="00421FC1" w:rsidP="00421FC1">
      <w:pPr>
        <w:suppressAutoHyphens/>
        <w:spacing w:line="240" w:lineRule="atLeas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21FC1" w:rsidRPr="00421FC1" w:rsidRDefault="00421FC1" w:rsidP="00421FC1">
      <w:pPr>
        <w:pStyle w:val="221"/>
        <w:keepNext/>
        <w:keepLines/>
        <w:shd w:val="clear" w:color="auto" w:fill="auto"/>
        <w:spacing w:before="100" w:beforeAutospacing="1" w:after="100" w:afterAutospacing="1" w:line="240" w:lineRule="auto"/>
        <w:ind w:left="20" w:firstLine="54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>8. . Формы организации учебно-исследовательской деятельности</w:t>
      </w:r>
    </w:p>
    <w:p w:rsidR="00421FC1" w:rsidRPr="00421FC1" w:rsidRDefault="00421FC1" w:rsidP="00421FC1">
      <w:pPr>
        <w:pStyle w:val="ac"/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8.1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урочной деятельности:</w:t>
      </w:r>
    </w:p>
    <w:p w:rsidR="00421FC1" w:rsidRPr="00421FC1" w:rsidRDefault="00421FC1" w:rsidP="00205537">
      <w:pPr>
        <w:pStyle w:val="ac"/>
        <w:numPr>
          <w:ilvl w:val="0"/>
          <w:numId w:val="11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421FC1">
        <w:rPr>
          <w:rFonts w:ascii="Times New Roman" w:hAnsi="Times New Roman" w:cs="Times New Roman"/>
          <w:sz w:val="24"/>
        </w:rPr>
        <w:lastRenderedPageBreak/>
        <w:t>урок-исследование, урок-лаборатория, урок - творческий отчет, урок изобретательства, урок «Удивительное рядом», урок-рассказ об ученых, урок - защита исследовательских проектов, урок-экспертиза, урок «Патент на открытие», урок открытых мыслей;</w:t>
      </w:r>
      <w:proofErr w:type="gramEnd"/>
    </w:p>
    <w:p w:rsidR="00421FC1" w:rsidRPr="00421FC1" w:rsidRDefault="00421FC1" w:rsidP="00205537">
      <w:pPr>
        <w:pStyle w:val="ac"/>
        <w:numPr>
          <w:ilvl w:val="0"/>
          <w:numId w:val="11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21FC1" w:rsidRPr="00421FC1" w:rsidRDefault="00421FC1" w:rsidP="00205537">
      <w:pPr>
        <w:pStyle w:val="ac"/>
        <w:numPr>
          <w:ilvl w:val="0"/>
          <w:numId w:val="11"/>
        </w:numPr>
        <w:tabs>
          <w:tab w:val="left" w:pos="284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421FC1" w:rsidRPr="00421FC1" w:rsidRDefault="00421FC1" w:rsidP="00421FC1">
      <w:pPr>
        <w:pStyle w:val="ac"/>
        <w:tabs>
          <w:tab w:val="left" w:pos="284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</w:r>
      <w:r w:rsidRPr="00421FC1">
        <w:rPr>
          <w:rFonts w:ascii="Times New Roman" w:hAnsi="Times New Roman" w:cs="Times New Roman"/>
          <w:sz w:val="24"/>
        </w:rPr>
        <w:tab/>
        <w:t>8.2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Н</w:t>
      </w:r>
      <w:proofErr w:type="gramEnd"/>
      <w:r w:rsidRPr="00421FC1">
        <w:rPr>
          <w:rFonts w:ascii="Times New Roman" w:hAnsi="Times New Roman" w:cs="Times New Roman"/>
          <w:sz w:val="24"/>
        </w:rPr>
        <w:t>а внеурочных занятиях:</w:t>
      </w:r>
    </w:p>
    <w:p w:rsidR="00421FC1" w:rsidRPr="00421FC1" w:rsidRDefault="00421FC1" w:rsidP="00205537">
      <w:pPr>
        <w:pStyle w:val="ac"/>
        <w:numPr>
          <w:ilvl w:val="0"/>
          <w:numId w:val="12"/>
        </w:numPr>
        <w:tabs>
          <w:tab w:val="left" w:pos="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исследовательская практика учащихся;</w:t>
      </w:r>
    </w:p>
    <w:p w:rsidR="00421FC1" w:rsidRPr="00421FC1" w:rsidRDefault="00421FC1" w:rsidP="00205537">
      <w:pPr>
        <w:pStyle w:val="ac"/>
        <w:numPr>
          <w:ilvl w:val="0"/>
          <w:numId w:val="12"/>
        </w:numPr>
        <w:tabs>
          <w:tab w:val="left" w:pos="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21FC1" w:rsidRPr="00421FC1" w:rsidRDefault="00421FC1" w:rsidP="00205537">
      <w:pPr>
        <w:pStyle w:val="ac"/>
        <w:numPr>
          <w:ilvl w:val="0"/>
          <w:numId w:val="12"/>
        </w:numPr>
        <w:tabs>
          <w:tab w:val="left" w:pos="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факультативные занятия, предполагающие углубленное изучение предмета, дают большие возможности для реализации на них </w:t>
      </w:r>
      <w:proofErr w:type="spellStart"/>
      <w:proofErr w:type="gramStart"/>
      <w:r w:rsidRPr="00421FC1">
        <w:rPr>
          <w:rFonts w:ascii="Times New Roman" w:hAnsi="Times New Roman" w:cs="Times New Roman"/>
          <w:sz w:val="24"/>
        </w:rPr>
        <w:t>учебно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- исследовательской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деятельности учащихся;</w:t>
      </w:r>
    </w:p>
    <w:p w:rsidR="00421FC1" w:rsidRPr="00421FC1" w:rsidRDefault="00421FC1" w:rsidP="00205537">
      <w:pPr>
        <w:pStyle w:val="ac"/>
        <w:numPr>
          <w:ilvl w:val="0"/>
          <w:numId w:val="12"/>
        </w:numPr>
        <w:tabs>
          <w:tab w:val="left" w:pos="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ученическое научно-исследовательское общество -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конференций, а также встречи с представителями науки и образования, экскурсии в учреждения науки и образования, сотрудничество с другими школами;</w:t>
      </w:r>
    </w:p>
    <w:p w:rsidR="00421FC1" w:rsidRPr="00421FC1" w:rsidRDefault="00421FC1" w:rsidP="00205537">
      <w:pPr>
        <w:pStyle w:val="ac"/>
        <w:numPr>
          <w:ilvl w:val="0"/>
          <w:numId w:val="12"/>
        </w:numPr>
        <w:tabs>
          <w:tab w:val="left" w:pos="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21FC1" w:rsidRPr="00421FC1" w:rsidRDefault="00421FC1" w:rsidP="00421FC1">
      <w:pPr>
        <w:pStyle w:val="221"/>
        <w:keepNext/>
        <w:keepLines/>
        <w:shd w:val="clear" w:color="auto" w:fill="auto"/>
        <w:spacing w:before="100" w:beforeAutospacing="1" w:after="100" w:afterAutospacing="1" w:line="240" w:lineRule="auto"/>
        <w:ind w:left="20" w:firstLine="54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>9. Оформление проектной работы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</w:r>
      <w:r w:rsidRPr="00421FC1">
        <w:rPr>
          <w:rFonts w:ascii="Times New Roman" w:hAnsi="Times New Roman" w:cs="Times New Roman"/>
          <w:sz w:val="24"/>
        </w:rPr>
        <w:tab/>
        <w:t xml:space="preserve">9.1 Результатом (продуктом) проектной деятельности может быть любая из следующих работ: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</w:r>
      <w:r w:rsidRPr="00421FC1">
        <w:rPr>
          <w:rFonts w:ascii="Times New Roman" w:hAnsi="Times New Roman" w:cs="Times New Roman"/>
          <w:sz w:val="24"/>
        </w:rPr>
        <w:tab/>
        <w:t xml:space="preserve">1) письменная работа (эссе, реферат, аналитические материалы,  обзорные материалы, отчѐты о проведѐнных исследованиях, стендовый доклад и др.);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</w:r>
      <w:r w:rsidRPr="00421FC1">
        <w:rPr>
          <w:rFonts w:ascii="Times New Roman" w:hAnsi="Times New Roman" w:cs="Times New Roman"/>
          <w:sz w:val="24"/>
        </w:rPr>
        <w:tab/>
        <w:t>2) художественная творческая  работа  (в области литературы,  музыки, изобразительного  искусства, экранных искусств), представленная в виде прозаического  или  стихотворного  произведения,  инсценировки,  художественной декламации, исполнения музыкального произведения, компьютерной анимации и др.;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  <w:t xml:space="preserve">3) отчётные материалы по  социальному проекту, которые  могут включать как тексты, так и </w:t>
      </w:r>
      <w:proofErr w:type="spellStart"/>
      <w:r w:rsidRPr="00421FC1">
        <w:rPr>
          <w:rFonts w:ascii="Times New Roman" w:hAnsi="Times New Roman" w:cs="Times New Roman"/>
          <w:bCs/>
          <w:sz w:val="24"/>
        </w:rPr>
        <w:t>мультимедийные</w:t>
      </w:r>
      <w:proofErr w:type="spellEnd"/>
      <w:r w:rsidRPr="00421FC1">
        <w:rPr>
          <w:rFonts w:ascii="Times New Roman" w:hAnsi="Times New Roman" w:cs="Times New Roman"/>
          <w:bCs/>
          <w:sz w:val="24"/>
        </w:rPr>
        <w:t xml:space="preserve"> продукты.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  <w:t xml:space="preserve">9.2.  В  состав   материалов, которые должны быть подготовлены по завершению проекта для его защиты, в обязательном порядке включаются: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</w:r>
      <w:proofErr w:type="gramStart"/>
      <w:r w:rsidRPr="00421FC1">
        <w:rPr>
          <w:rFonts w:ascii="Times New Roman" w:hAnsi="Times New Roman" w:cs="Times New Roman"/>
          <w:bCs/>
          <w:sz w:val="24"/>
        </w:rPr>
        <w:t xml:space="preserve">1) выносимый на защиту продукт проектной деятельности, представленный в одной из описанных выше форм; </w:t>
      </w:r>
      <w:proofErr w:type="gramEnd"/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</w:r>
      <w:proofErr w:type="gramStart"/>
      <w:r w:rsidRPr="00421FC1">
        <w:rPr>
          <w:rFonts w:ascii="Times New Roman" w:hAnsi="Times New Roman" w:cs="Times New Roman"/>
          <w:bCs/>
          <w:sz w:val="24"/>
        </w:rPr>
        <w:t xml:space="preserve">2) подготовленная обучающимся краткая пояснительная записка к проекту (объѐмом не более одной машинописной страницы) с указанием для всех проектов: </w:t>
      </w:r>
      <w:proofErr w:type="gramEnd"/>
    </w:p>
    <w:p w:rsidR="00421FC1" w:rsidRPr="00421FC1" w:rsidRDefault="00421FC1" w:rsidP="00205537">
      <w:pPr>
        <w:pStyle w:val="ac"/>
        <w:numPr>
          <w:ilvl w:val="0"/>
          <w:numId w:val="13"/>
        </w:numPr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исходного замысла, цели и назначения проекта; </w:t>
      </w:r>
    </w:p>
    <w:p w:rsidR="00421FC1" w:rsidRPr="00421FC1" w:rsidRDefault="00421FC1" w:rsidP="00205537">
      <w:pPr>
        <w:pStyle w:val="ac"/>
        <w:numPr>
          <w:ilvl w:val="0"/>
          <w:numId w:val="13"/>
        </w:numPr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краткого описания  хода  выполнения  проекта  и  полученных  результатов; </w:t>
      </w:r>
    </w:p>
    <w:p w:rsidR="00421FC1" w:rsidRPr="00421FC1" w:rsidRDefault="00421FC1" w:rsidP="00205537">
      <w:pPr>
        <w:pStyle w:val="ac"/>
        <w:numPr>
          <w:ilvl w:val="0"/>
          <w:numId w:val="13"/>
        </w:numPr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lastRenderedPageBreak/>
        <w:t xml:space="preserve">списка использованных источников.    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Для конструкторских проектов в пояснительную записку, кроме того, включается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  <w:t xml:space="preserve">1) описание  особенностей  конструкторских решений, для социальных проектов — описание эффектов/эффекта от реализации проекта;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  <w:t xml:space="preserve">2) краткий отзыв руководителя, содержащий  краткую характеристику  работы обучающегося в ходе выполнения проекта,  в том числе:  </w:t>
      </w:r>
    </w:p>
    <w:p w:rsidR="00421FC1" w:rsidRPr="00421FC1" w:rsidRDefault="00421FC1" w:rsidP="00205537">
      <w:pPr>
        <w:pStyle w:val="ac"/>
        <w:numPr>
          <w:ilvl w:val="0"/>
          <w:numId w:val="14"/>
        </w:numPr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инициативности    и  самостоятельности;    </w:t>
      </w:r>
    </w:p>
    <w:p w:rsidR="00421FC1" w:rsidRPr="00421FC1" w:rsidRDefault="00421FC1" w:rsidP="00205537">
      <w:pPr>
        <w:pStyle w:val="ac"/>
        <w:numPr>
          <w:ilvl w:val="0"/>
          <w:numId w:val="14"/>
        </w:numPr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ответственности  (включая динамику отношения к выполняемой работе);   </w:t>
      </w:r>
    </w:p>
    <w:p w:rsidR="00421FC1" w:rsidRPr="00421FC1" w:rsidRDefault="00421FC1" w:rsidP="00205537">
      <w:pPr>
        <w:pStyle w:val="ac"/>
        <w:numPr>
          <w:ilvl w:val="0"/>
          <w:numId w:val="14"/>
        </w:numPr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исполнительской дисциплины.   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 xml:space="preserve">При  наличии   в   выполненной    работе   соответствующих оснований  в  отзыве  может  быть  также  отмечена  новизна  подхода  и/или  полученных решений, актуальность и практическая значимость полученных результатов. </w:t>
      </w:r>
    </w:p>
    <w:p w:rsidR="00421FC1" w:rsidRPr="00421FC1" w:rsidRDefault="00421FC1" w:rsidP="00421FC1">
      <w:pPr>
        <w:pStyle w:val="ac"/>
        <w:tabs>
          <w:tab w:val="left" w:pos="250"/>
          <w:tab w:val="left" w:pos="709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421FC1">
        <w:rPr>
          <w:rFonts w:ascii="Times New Roman" w:hAnsi="Times New Roman" w:cs="Times New Roman"/>
          <w:bCs/>
          <w:sz w:val="24"/>
        </w:rPr>
        <w:tab/>
      </w:r>
      <w:r w:rsidRPr="00421FC1">
        <w:rPr>
          <w:rFonts w:ascii="Times New Roman" w:hAnsi="Times New Roman" w:cs="Times New Roman"/>
          <w:bCs/>
          <w:sz w:val="24"/>
        </w:rPr>
        <w:tab/>
        <w:t>9.3 Общим  требованием ко  всем   работам   является   необходимость соблюдения норм и правил цитирования, ссылок на различные источники. В случае  заимствования  текста  работы  (плагиата)  без  указания  ссылок  на  источник проект к защите не допускается.</w:t>
      </w:r>
    </w:p>
    <w:p w:rsidR="00421FC1" w:rsidRPr="00421FC1" w:rsidRDefault="00421FC1" w:rsidP="00421FC1">
      <w:pPr>
        <w:pStyle w:val="ac"/>
        <w:tabs>
          <w:tab w:val="left" w:pos="0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</w:p>
    <w:p w:rsidR="00421FC1" w:rsidRPr="00421FC1" w:rsidRDefault="00421FC1" w:rsidP="00205537">
      <w:pPr>
        <w:pStyle w:val="221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bookmark17"/>
      <w:r w:rsidRPr="00421FC1">
        <w:rPr>
          <w:rFonts w:ascii="Times New Roman" w:hAnsi="Times New Roman" w:cs="Times New Roman"/>
          <w:sz w:val="24"/>
          <w:szCs w:val="24"/>
        </w:rPr>
        <w:t>Подведение итогов проектной и учебно-исследовательской деятельности</w:t>
      </w:r>
      <w:bookmarkEnd w:id="6"/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11.1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5- 9-х классах защита итогового образовательного проекта  может проводиться  в форме презентации на конференции, смотре в рамках предметных недель, а также на ежегодной школьной конференции, в которой  могут участвовать все учащиеся школы.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11.2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10-11 и профильных классах защита исследовательской работы или итогового образовательного проекта может проводиться в школе согласно утвержденному расписанию комиссии, в состав которой могут входить учителя, педагоги дополнительного образования, педагоги-психологи, администраторы школы или на мероприятиях муниципального или регионального уровня.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11.3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Д</w:t>
      </w:r>
      <w:proofErr w:type="gramEnd"/>
      <w:r w:rsidRPr="00421FC1">
        <w:rPr>
          <w:rFonts w:ascii="Times New Roman" w:hAnsi="Times New Roman" w:cs="Times New Roman"/>
          <w:sz w:val="24"/>
        </w:rPr>
        <w:t>ля проведения школьной конференции, презентации проектно- исследовательских работ создается специальная комиссия, в состав которой могут входить учителя, педагоги дополнительного образования, педагоги- психологи, администраторы школы, преподаватели вузов, родители, представители ученического самоуправления и иные квалифицированные работники.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11.4 Специальная комиссия оценивает уровень проектно- исследовательской деятельности конкретного ученика, определяет победителей конкурса проектных работ.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11.5 Состав специальной комиссии определяется приказом директора школы. Количество членов комиссии не должно быть менее 3 и более 7 человек. В состав комиссии может входить научный руководитель проекта, который защищается.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11.6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421FC1">
        <w:rPr>
          <w:rFonts w:ascii="Times New Roman" w:hAnsi="Times New Roman" w:cs="Times New Roman"/>
          <w:sz w:val="24"/>
        </w:rPr>
        <w:t>о решению специальной комиссии лучшие работы учащихся могут быть поощрены дипломами (1-, 2-, 3-й степеней) и ценными подарками, рекомендованы к представлению на конференции, смотры и конкурсы муниципального,  федерального, международного уровней. Возможно создание комиссии, состоящей из учеников школы, решение которой о поощрении участников проектной работы должно приниматься во внимание специальной комиссией.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 xml:space="preserve"> 11.7 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11.8 Защищенный проект не может быть использован в качестве проектной работы в следующем учебном году.  Возможно лишь использование отдельных материалов для создания нового продукта и продолжения проектно-исследовательской работы.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11.9 Реферативные проектно-исследовательские материалы, а также сами проекты принадлежат образовательному учреждению.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lastRenderedPageBreak/>
        <w:tab/>
        <w:t>11.10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школе организуется фонд проектно-исследовательских работ, которым (при условии их сохранности) могут пользоваться как педагоги, так и ученики школы, занимающиеся проектно-исследовательской деятельностью.</w:t>
      </w:r>
    </w:p>
    <w:p w:rsidR="00421FC1" w:rsidRPr="00421FC1" w:rsidRDefault="00421FC1" w:rsidP="00421FC1">
      <w:pPr>
        <w:pStyle w:val="ac"/>
        <w:tabs>
          <w:tab w:val="left" w:pos="70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>11.11 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421FC1">
        <w:rPr>
          <w:rFonts w:ascii="Times New Roman" w:hAnsi="Times New Roman" w:cs="Times New Roman"/>
          <w:sz w:val="24"/>
        </w:rPr>
        <w:t>неуспешности</w:t>
      </w:r>
      <w:proofErr w:type="spellEnd"/>
      <w:r w:rsidRPr="00421FC1">
        <w:rPr>
          <w:rFonts w:ascii="Times New Roman" w:hAnsi="Times New Roman" w:cs="Times New Roman"/>
          <w:sz w:val="24"/>
        </w:rPr>
        <w:t>) исследовательской деятельности.</w:t>
      </w:r>
    </w:p>
    <w:p w:rsidR="00421FC1" w:rsidRPr="00421FC1" w:rsidRDefault="00421FC1" w:rsidP="00421FC1">
      <w:pPr>
        <w:pStyle w:val="221"/>
        <w:keepNext/>
        <w:keepLines/>
        <w:shd w:val="clear" w:color="auto" w:fill="auto"/>
        <w:spacing w:before="100" w:beforeAutospacing="1" w:after="100" w:afterAutospacing="1" w:line="240" w:lineRule="auto"/>
        <w:ind w:left="20" w:hanging="2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bookmark18"/>
      <w:r w:rsidRPr="00421FC1">
        <w:rPr>
          <w:rFonts w:ascii="Times New Roman" w:hAnsi="Times New Roman" w:cs="Times New Roman"/>
          <w:sz w:val="24"/>
          <w:szCs w:val="24"/>
        </w:rPr>
        <w:t>12. Критерии оценивания проектной и учебно-исследовательской деятельности</w:t>
      </w:r>
      <w:bookmarkEnd w:id="7"/>
      <w:r w:rsidRPr="00421FC1">
        <w:rPr>
          <w:rFonts w:ascii="Times New Roman" w:hAnsi="Times New Roman" w:cs="Times New Roman"/>
          <w:sz w:val="24"/>
          <w:szCs w:val="24"/>
        </w:rPr>
        <w:t>.</w:t>
      </w:r>
    </w:p>
    <w:p w:rsidR="00421FC1" w:rsidRPr="00421FC1" w:rsidRDefault="00421FC1" w:rsidP="00421FC1">
      <w:pPr>
        <w:pStyle w:val="ac"/>
        <w:tabs>
          <w:tab w:val="left" w:pos="0"/>
        </w:tabs>
        <w:suppressAutoHyphens w:val="0"/>
        <w:spacing w:before="100" w:beforeAutospacing="1" w:after="100" w:afterAutospacing="1"/>
        <w:ind w:left="20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  <w:t xml:space="preserve">12.1 Оценивание проекта осуществляется на основании оценок поставленных руководителем проекта и членами экспертной группы. В оценке учитывается 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Актуальность выбранного исследования.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421FC1">
        <w:rPr>
          <w:rFonts w:ascii="Times New Roman" w:hAnsi="Times New Roman" w:cs="Times New Roman"/>
          <w:sz w:val="24"/>
        </w:rPr>
        <w:t>Сформулированность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и аргументированность собственного мнения.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Четкость выводов, обобщающих исследование.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Умение использовать известные результаты и факты, знания сверх школьной программы.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Качественный анализ проблемы, отражающий степень знакомства автора с ее современным состоянием.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Владение автором специальным и научным аппаратом.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Грамотность оформления и защиты результатов исследования.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Соответствие содержания работы поставленной цели и сформулированной теме.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Умение вести дискуссию по теме.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Владение иностранным языком (если защита ведется на иностранном языке).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Технологичность и техничность исполнения.</w:t>
      </w:r>
    </w:p>
    <w:p w:rsidR="00421FC1" w:rsidRPr="00421FC1" w:rsidRDefault="00421FC1" w:rsidP="00205537">
      <w:pPr>
        <w:pStyle w:val="ac"/>
        <w:numPr>
          <w:ilvl w:val="0"/>
          <w:numId w:val="15"/>
        </w:numPr>
        <w:tabs>
          <w:tab w:val="left" w:pos="709"/>
        </w:tabs>
        <w:suppressAutoHyphens w:val="0"/>
        <w:spacing w:before="100" w:beforeAutospacing="1" w:after="100" w:afterAutospacing="1"/>
        <w:ind w:left="709"/>
        <w:contextualSpacing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Художественный вкус.</w:t>
      </w:r>
    </w:p>
    <w:p w:rsidR="00421FC1" w:rsidRPr="00421FC1" w:rsidRDefault="00421FC1" w:rsidP="00421FC1">
      <w:pPr>
        <w:tabs>
          <w:tab w:val="left" w:pos="357"/>
        </w:tabs>
        <w:suppressAutoHyphens/>
        <w:spacing w:line="240" w:lineRule="atLeast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421F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11.2 Критерии оценки проектной работы разрабатываются с учётом целей и задач проектной деятельности на данном этапе образования.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>11.3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ри  описании результатов выполнения проекта вывод об уровне</w:t>
      </w:r>
      <w:r w:rsidRPr="00421FC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 основе  оценки всей совокупности основных элементов проекта (продукта и  пояснительной записки, отзыва, презентации) по каждому из четырех критериев: </w:t>
      </w:r>
    </w:p>
    <w:p w:rsidR="00421FC1" w:rsidRPr="00421FC1" w:rsidRDefault="00421FC1" w:rsidP="00205537">
      <w:pPr>
        <w:pStyle w:val="a5"/>
        <w:numPr>
          <w:ilvl w:val="0"/>
          <w:numId w:val="16"/>
        </w:numPr>
        <w:tabs>
          <w:tab w:val="left" w:pos="0"/>
        </w:tabs>
        <w:suppressAutoHyphens/>
        <w:spacing w:line="240" w:lineRule="atLeast"/>
        <w:ind w:left="709"/>
      </w:pPr>
      <w:r w:rsidRPr="00421FC1"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421FC1">
        <w:t>поставить проблему</w:t>
      </w:r>
      <w:proofErr w:type="gramEnd"/>
      <w:r w:rsidRPr="00421FC1">
        <w:t xml:space="preserve"> и выбрать адекватные  способы  ее  решения,  включая  поиск  и  обработку  информации,  формулировку выводов и/или обоснование  и  реализацию/апробацию  принятого   решения,   обоснование и   создание модели,   прогноза,   макета,  объекта,  творческого  решения  и  т.п.  Данный  критерий  в  целом  включает  оценку </w:t>
      </w:r>
      <w:proofErr w:type="spellStart"/>
      <w:r w:rsidRPr="00421FC1">
        <w:t>сформированности</w:t>
      </w:r>
      <w:proofErr w:type="spellEnd"/>
      <w:r w:rsidRPr="00421FC1">
        <w:t xml:space="preserve"> познавательных учебных действий; </w:t>
      </w:r>
    </w:p>
    <w:p w:rsidR="00421FC1" w:rsidRPr="00421FC1" w:rsidRDefault="00421FC1" w:rsidP="00205537">
      <w:pPr>
        <w:pStyle w:val="a5"/>
        <w:numPr>
          <w:ilvl w:val="0"/>
          <w:numId w:val="16"/>
        </w:numPr>
        <w:tabs>
          <w:tab w:val="left" w:pos="0"/>
        </w:tabs>
        <w:suppressAutoHyphens/>
        <w:spacing w:line="240" w:lineRule="atLeast"/>
        <w:ind w:left="709"/>
      </w:pPr>
      <w:proofErr w:type="spellStart"/>
      <w:r w:rsidRPr="00421FC1">
        <w:t>сформированность</w:t>
      </w:r>
      <w:proofErr w:type="spellEnd"/>
      <w:r w:rsidRPr="00421FC1">
        <w:t xml:space="preserve"> предметных знаний и способов действий, </w:t>
      </w:r>
      <w:proofErr w:type="gramStart"/>
      <w:r w:rsidRPr="00421FC1">
        <w:t>проявляющаяся</w:t>
      </w:r>
      <w:proofErr w:type="gramEnd"/>
      <w:r w:rsidRPr="00421FC1">
        <w:t xml:space="preserve"> в  умении раскрыть содержание  работы, грамотно и обоснованно в соответствии с рассматриваемой проблемой/темой использовать имеющиеся знания и способы действий; </w:t>
      </w:r>
    </w:p>
    <w:p w:rsidR="00421FC1" w:rsidRPr="00421FC1" w:rsidRDefault="00421FC1" w:rsidP="00205537">
      <w:pPr>
        <w:pStyle w:val="a5"/>
        <w:numPr>
          <w:ilvl w:val="0"/>
          <w:numId w:val="16"/>
        </w:numPr>
        <w:tabs>
          <w:tab w:val="left" w:pos="0"/>
        </w:tabs>
        <w:suppressAutoHyphens/>
        <w:spacing w:line="240" w:lineRule="atLeast"/>
        <w:ind w:left="709"/>
      </w:pPr>
      <w:proofErr w:type="spellStart"/>
      <w:r w:rsidRPr="00421FC1">
        <w:t>сформированность</w:t>
      </w:r>
      <w:proofErr w:type="spellEnd"/>
      <w:r w:rsidRPr="00421FC1">
        <w:t xml:space="preserve"> регулятивных действий, </w:t>
      </w:r>
      <w:proofErr w:type="gramStart"/>
      <w:r w:rsidRPr="00421FC1">
        <w:t>проявляющаяся</w:t>
      </w:r>
      <w:proofErr w:type="gramEnd"/>
      <w:r w:rsidRPr="00421FC1">
        <w:t xml:space="preserve"> в 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 осуществлять выбор конструктивных стратегий в трудных ситуациях; </w:t>
      </w:r>
    </w:p>
    <w:p w:rsidR="00421FC1" w:rsidRPr="00421FC1" w:rsidRDefault="00421FC1" w:rsidP="00205537">
      <w:pPr>
        <w:pStyle w:val="a5"/>
        <w:numPr>
          <w:ilvl w:val="0"/>
          <w:numId w:val="16"/>
        </w:numPr>
        <w:tabs>
          <w:tab w:val="left" w:pos="0"/>
        </w:tabs>
        <w:suppressAutoHyphens/>
        <w:spacing w:line="240" w:lineRule="atLeast"/>
        <w:ind w:left="709"/>
      </w:pPr>
      <w:proofErr w:type="spellStart"/>
      <w:r w:rsidRPr="00421FC1">
        <w:lastRenderedPageBreak/>
        <w:t>сформированность</w:t>
      </w:r>
      <w:proofErr w:type="spellEnd"/>
      <w:r w:rsidRPr="00421FC1">
        <w:t xml:space="preserve">  коммуникативных  действий,  </w:t>
      </w:r>
      <w:proofErr w:type="gramStart"/>
      <w:r w:rsidRPr="00421FC1">
        <w:t>проявляющаяся</w:t>
      </w:r>
      <w:proofErr w:type="gramEnd"/>
      <w:r w:rsidRPr="00421FC1">
        <w:t xml:space="preserve">  в  умении  ясно  изложить и оформить выполненную работу, представить ее результаты, </w:t>
      </w:r>
      <w:proofErr w:type="spellStart"/>
      <w:r w:rsidRPr="00421FC1">
        <w:t>аргументированно</w:t>
      </w:r>
      <w:proofErr w:type="spellEnd"/>
      <w:r w:rsidRPr="00421FC1">
        <w:t xml:space="preserve"> ответить на вопросы. </w:t>
      </w:r>
    </w:p>
    <w:p w:rsidR="00421FC1" w:rsidRPr="00421FC1" w:rsidRDefault="00421FC1" w:rsidP="00421FC1">
      <w:pPr>
        <w:tabs>
          <w:tab w:val="left" w:pos="357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  <w:t>12.4 Оценивание проектной работы происходит в соответствии с  требованиями оценочного листа проекта (см. Приложение 1) руководителем  проекта и членами экспертной комиссии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уководителем проекта и членами экспертной комиссии. При этом итоговая отметка выставляется в пользу ученика на основании правил математического округления. 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>12.5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целью определения степени самостоятельности учащегося в ходе выполнения проекта необходимо учитывать три уровня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 ниже базового уровня, базовый уровень и уровень, выше базового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>12.6 Итоговая отметка по каждому критерию и итоговая отметка в целом за проект определяется как среднее арифметическое отметок, выставленных отметок.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3915"/>
        <w:gridCol w:w="3878"/>
      </w:tblGrid>
      <w:tr w:rsidR="00421FC1" w:rsidRPr="00421FC1" w:rsidTr="00997E2C">
        <w:tc>
          <w:tcPr>
            <w:tcW w:w="1560" w:type="dxa"/>
            <w:vMerge w:val="restart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bookmarkStart w:id="8" w:name="_Hlk413240475"/>
            <w:r w:rsidRPr="00421FC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186" w:type="dxa"/>
            <w:gridSpan w:val="2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21FC1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421FC1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421FC1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421FC1" w:rsidRPr="00421FC1" w:rsidTr="00997E2C">
        <w:tc>
          <w:tcPr>
            <w:tcW w:w="1560" w:type="dxa"/>
            <w:vMerge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  <w:proofErr w:type="gramEnd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(отметка «3» или «4»)</w:t>
            </w:r>
          </w:p>
        </w:tc>
        <w:tc>
          <w:tcPr>
            <w:tcW w:w="4075" w:type="dxa"/>
            <w:vAlign w:val="center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  <w:proofErr w:type="gramEnd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(отметка «5»)</w:t>
            </w:r>
          </w:p>
        </w:tc>
      </w:tr>
      <w:tr w:rsidR="00421FC1" w:rsidRPr="00421FC1" w:rsidTr="00997E2C">
        <w:tc>
          <w:tcPr>
            <w:tcW w:w="1560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</w:t>
            </w:r>
            <w:proofErr w:type="spellEnd"/>
            <w:proofErr w:type="gramEnd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приобре-тение</w:t>
            </w:r>
            <w:proofErr w:type="spellEnd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4111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421FC1" w:rsidRPr="00421FC1" w:rsidRDefault="00421FC1" w:rsidP="00997E2C">
            <w:pPr>
              <w:tabs>
                <w:tab w:val="left" w:pos="-108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421FC1" w:rsidRPr="00421FC1" w:rsidTr="00997E2C">
        <w:tc>
          <w:tcPr>
            <w:tcW w:w="1560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4111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421FC1" w:rsidRPr="00421FC1" w:rsidRDefault="00421FC1" w:rsidP="00997E2C">
            <w:pPr>
              <w:tabs>
                <w:tab w:val="left" w:pos="-108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421FC1" w:rsidRPr="00421FC1" w:rsidTr="00997E2C">
        <w:tc>
          <w:tcPr>
            <w:tcW w:w="1560" w:type="dxa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421FC1">
              <w:rPr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421FC1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111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21FC1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4075" w:type="dxa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21FC1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421FC1" w:rsidRPr="00421FC1" w:rsidTr="00997E2C">
        <w:tc>
          <w:tcPr>
            <w:tcW w:w="1560" w:type="dxa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21FC1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</w:tcPr>
          <w:p w:rsidR="00421FC1" w:rsidRPr="00421FC1" w:rsidRDefault="00421FC1" w:rsidP="00997E2C">
            <w:pPr>
              <w:pStyle w:val="aa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21FC1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421FC1" w:rsidRPr="00421FC1" w:rsidTr="00997E2C">
        <w:tc>
          <w:tcPr>
            <w:tcW w:w="1560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Комму-никация</w:t>
            </w:r>
            <w:proofErr w:type="spellEnd"/>
            <w:proofErr w:type="gramEnd"/>
          </w:p>
        </w:tc>
        <w:tc>
          <w:tcPr>
            <w:tcW w:w="4111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отвечает на вопросы</w:t>
            </w:r>
          </w:p>
        </w:tc>
        <w:tc>
          <w:tcPr>
            <w:tcW w:w="4075" w:type="dxa"/>
          </w:tcPr>
          <w:p w:rsidR="00421FC1" w:rsidRPr="00421FC1" w:rsidRDefault="00421FC1" w:rsidP="00997E2C">
            <w:pPr>
              <w:tabs>
                <w:tab w:val="left" w:pos="357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ясно определена и пояснена. Текст/сообщение хорошо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. Все мысли выражены ясно, логично, 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последовательно, 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. Работа/сообщение вызывает интерес. Автор свободно отвечает на вопросы</w:t>
            </w:r>
          </w:p>
        </w:tc>
      </w:tr>
      <w:bookmarkEnd w:id="8"/>
    </w:tbl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 xml:space="preserve">12.7 Решение о том, что проект выполнен на повышенном уровне, принимается при условии, что: 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 xml:space="preserve">1) такая оценка выставлена комиссией по каждому из трёх предъявляемых критериев, характеризующих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регулятивных действий и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коммуникативных действий).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 может быть зафиксирована на базовом уровне; 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>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421FC1" w:rsidRPr="00421FC1" w:rsidRDefault="00421FC1" w:rsidP="00205537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Решение о том, что проект выполнен на базовом уровне принимается при условии, что: </w:t>
      </w:r>
    </w:p>
    <w:p w:rsidR="00421FC1" w:rsidRPr="00421FC1" w:rsidRDefault="00421FC1" w:rsidP="00205537">
      <w:pPr>
        <w:pStyle w:val="a5"/>
        <w:numPr>
          <w:ilvl w:val="0"/>
          <w:numId w:val="17"/>
        </w:numPr>
        <w:tabs>
          <w:tab w:val="left" w:pos="357"/>
        </w:tabs>
        <w:suppressAutoHyphens/>
        <w:spacing w:line="240" w:lineRule="atLeast"/>
        <w:ind w:left="709"/>
      </w:pPr>
      <w:r w:rsidRPr="00421FC1">
        <w:t xml:space="preserve">такая оценка выставлена комиссией по каждому из предъявляемых критериев; </w:t>
      </w:r>
    </w:p>
    <w:p w:rsidR="00421FC1" w:rsidRPr="00421FC1" w:rsidRDefault="00421FC1" w:rsidP="00205537">
      <w:pPr>
        <w:pStyle w:val="a5"/>
        <w:numPr>
          <w:ilvl w:val="0"/>
          <w:numId w:val="17"/>
        </w:numPr>
        <w:tabs>
          <w:tab w:val="left" w:pos="357"/>
        </w:tabs>
        <w:suppressAutoHyphens/>
        <w:spacing w:line="240" w:lineRule="atLeast"/>
        <w:ind w:left="709"/>
      </w:pPr>
      <w:r w:rsidRPr="00421FC1">
        <w:t xml:space="preserve">продемонстрированы </w:t>
      </w:r>
      <w:r w:rsidRPr="00421FC1">
        <w:rPr>
          <w:u w:val="single"/>
        </w:rPr>
        <w:t>все</w:t>
      </w:r>
      <w:r w:rsidRPr="00421FC1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421FC1" w:rsidRPr="00421FC1" w:rsidRDefault="00421FC1" w:rsidP="00205537">
      <w:pPr>
        <w:pStyle w:val="a5"/>
        <w:numPr>
          <w:ilvl w:val="0"/>
          <w:numId w:val="17"/>
        </w:numPr>
        <w:tabs>
          <w:tab w:val="left" w:pos="357"/>
        </w:tabs>
        <w:suppressAutoHyphens/>
        <w:spacing w:line="240" w:lineRule="atLeast"/>
        <w:ind w:left="709"/>
      </w:pPr>
      <w:r w:rsidRPr="00421FC1">
        <w:t>даны ответы на вопросы.</w:t>
      </w:r>
    </w:p>
    <w:p w:rsidR="00421FC1" w:rsidRPr="00421FC1" w:rsidRDefault="00421FC1" w:rsidP="00421FC1">
      <w:pPr>
        <w:tabs>
          <w:tab w:val="left" w:pos="0"/>
        </w:tabs>
        <w:suppressAutoHyphens/>
        <w:spacing w:line="240" w:lineRule="atLeast"/>
        <w:ind w:left="2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  <w:t>12.9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 Результаты выполнения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могут рассматриваться как дополнительное основание при зачислении выпускника   на избранное им направление профильного образования.</w:t>
      </w:r>
    </w:p>
    <w:p w:rsidR="00421FC1" w:rsidRPr="00421FC1" w:rsidRDefault="00421FC1" w:rsidP="00421FC1">
      <w:pPr>
        <w:tabs>
          <w:tab w:val="left" w:pos="357"/>
        </w:tabs>
        <w:suppressAutoHyphens/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  <w:t>12.10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 Отметка за выполнение проекта выставляется в графу «Проектная деятельность» в классном журнале и личном деле.</w:t>
      </w:r>
    </w:p>
    <w:p w:rsidR="00421FC1" w:rsidRPr="00421FC1" w:rsidRDefault="00421FC1" w:rsidP="00421FC1">
      <w:pPr>
        <w:pStyle w:val="ac"/>
        <w:tabs>
          <w:tab w:val="left" w:pos="709"/>
          <w:tab w:val="left" w:pos="1349"/>
        </w:tabs>
        <w:suppressAutoHyphens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pos="709"/>
          <w:tab w:val="left" w:pos="1349"/>
        </w:tabs>
        <w:suppressAutoHyphens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421FC1">
        <w:rPr>
          <w:rFonts w:ascii="Times New Roman" w:hAnsi="Times New Roman" w:cs="Times New Roman"/>
          <w:sz w:val="24"/>
        </w:rPr>
        <w:br w:type="page"/>
      </w:r>
      <w:r w:rsidRPr="00421FC1">
        <w:rPr>
          <w:rFonts w:ascii="Times New Roman" w:hAnsi="Times New Roman" w:cs="Times New Roman"/>
          <w:b/>
          <w:sz w:val="24"/>
        </w:rPr>
        <w:lastRenderedPageBreak/>
        <w:t xml:space="preserve">Приложение №2 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Паспорт проектной работы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1) Название 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2) Руководитель 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3) Консультан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421FC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>) 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4) Учебный предмет, в рамках которого проводится работа по проекту.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5) Учебные дисциплины, близкие к теме 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6) Возраст учащихся, на который рассчитан проект.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7) Состав проектной группы (Ф.И. учащихся, класс).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8) Тип проекта (информационный (поисковый), исследова</w:t>
      </w:r>
      <w:r w:rsidRPr="00421FC1">
        <w:rPr>
          <w:rFonts w:ascii="Times New Roman" w:hAnsi="Times New Roman" w:cs="Times New Roman"/>
          <w:sz w:val="24"/>
          <w:szCs w:val="24"/>
        </w:rPr>
        <w:softHyphen/>
        <w:t>тельский, творческий,  социальный, практико-ориентированный (прикладной), ролевой (игровой)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инновационный.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9) Заказчик 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10) Цель проекта (практическая и педагогическая цели).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11) Задачи проекта (2-4 задачи, акцент на развивающих задачах!).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12) Вопросы проекта (1-4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 xml:space="preserve"> проблемных вопроса по теме проекта, на которые необходимо ответить участникам в ходе его выполнения).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13) Необходимое оборудование.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14) Аннотация (актуальность проекта, значимость на уровне школы и социума, личностная ориентация, воспитательный аспект, кратко — содержание).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15) Предполагаемые продук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421FC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>)проекта.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16) Этапы работы над проектом (для каждого этапа указать фор</w:t>
      </w:r>
      <w:r w:rsidRPr="00421FC1">
        <w:rPr>
          <w:rFonts w:ascii="Times New Roman" w:hAnsi="Times New Roman" w:cs="Times New Roman"/>
          <w:sz w:val="24"/>
          <w:szCs w:val="24"/>
        </w:rPr>
        <w:softHyphen/>
        <w:t>му, продолжительность и место работы учащихся, содержание рабо</w:t>
      </w:r>
      <w:r w:rsidRPr="00421FC1">
        <w:rPr>
          <w:rFonts w:ascii="Times New Roman" w:hAnsi="Times New Roman" w:cs="Times New Roman"/>
          <w:sz w:val="24"/>
          <w:szCs w:val="24"/>
        </w:rPr>
        <w:softHyphen/>
        <w:t>ты, выход этапа).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17) Предполагаемое распределение ролей в проектной группе.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Оформление проектной папки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Проектная папка (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проекта) — один из обязательных выходов проекта, предъявляемых на защите (презентации) проекта.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Задача папки на защите — показать ход работы проектной группы.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Кроме того, грамотно составленная проектная папка позволяет: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 xml:space="preserve"> четко организовать работу каждого участника проектной группы;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стать удобным коллектором информации и справочником на протяжении работы над проектом;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объективно оценить ход работы над завершенным проектом;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судить о личных достижениях и росте каждого участника проекта на протяжении его выполнения;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сэкономить время для поиска информации при проведении в дальнейшем других проектов, близких по теме.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В состав проектной папки (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проекта) входят: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1) паспорт проекта;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2) планы выполнения проекта и отдельных его этапов;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3) промежуточные отчеты группы;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4) вся собранная информация по теме проекта, в том числе необходимые ксерокопии, и распечатки из Интернета;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lastRenderedPageBreak/>
        <w:t>5) результаты исследований и анализа;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6) записи всех идей, гипотез и решений;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7) отчеты о совещаниях группы, проведенных дискуссиях, «мозговых штурмах» и т. Д.;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8) краткое описание всех проблем, с которыми приходится сталкиваться проектантам, и способов их преодоления;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9) эскизы, чертежи, наброски продукта;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10) материалы к презентации (сценарий);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11) другие рабочие материалы и черновики группы.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В наполнении проектной папки принимают участие все участники группы.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Записи учащихся должны быть по возможности краткими, в форме небольших набросков и аннотаций.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В день презентации проектов оформленная папка сдается в жюри.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Виды презентаций проектов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Виды презентационных проектов могут быть различными, например: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Воплощение (в роль человека, одушевленного или неодушевленного существа).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Деловая игра.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Демонстрация видеофильма — продукта, выполненного на основе информационных технологий.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Диалог исторических или литературных персонажей.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Защита на Ученом Совете.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 xml:space="preserve"> Игра с залом.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Иллюстрированное сопоставление фактов, документов, событий, эпох, цивилизаций...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Инсценировка реального или вымышленного историчес</w:t>
      </w:r>
      <w:r w:rsidRPr="00421FC1">
        <w:softHyphen/>
        <w:t>кого события.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Научная конференция.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Научный доклад.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Отчет исследовательской экспедиции.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Пресс-конференция.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Путешествие.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Реклама.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Ролевая игра.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Соревнования.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Спектакль.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Спортивная игра.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Телепередача.</w:t>
      </w:r>
    </w:p>
    <w:p w:rsidR="00421FC1" w:rsidRPr="00421FC1" w:rsidRDefault="00421FC1" w:rsidP="00205537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/>
      </w:pPr>
      <w:r w:rsidRPr="00421FC1">
        <w:t>Экскурсия.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br w:type="page"/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b/>
          <w:sz w:val="24"/>
        </w:rPr>
      </w:pPr>
      <w:r w:rsidRPr="00421FC1">
        <w:rPr>
          <w:rFonts w:ascii="Times New Roman" w:hAnsi="Times New Roman" w:cs="Times New Roman"/>
          <w:sz w:val="24"/>
        </w:rPr>
        <w:lastRenderedPageBreak/>
        <w:t xml:space="preserve">Требования к оформлению                                                                           </w:t>
      </w:r>
      <w:r w:rsidRPr="00421FC1">
        <w:rPr>
          <w:rFonts w:ascii="Times New Roman" w:hAnsi="Times New Roman" w:cs="Times New Roman"/>
          <w:b/>
          <w:sz w:val="24"/>
        </w:rPr>
        <w:t xml:space="preserve">Приложение №4 </w:t>
      </w: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1. Требования к оформлению текстового варианта проектной работы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064"/>
        <w:gridCol w:w="6507"/>
      </w:tblGrid>
      <w:tr w:rsidR="00421FC1" w:rsidRPr="00421FC1" w:rsidTr="00997E2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содержанию</w:t>
            </w:r>
          </w:p>
        </w:tc>
      </w:tr>
      <w:tr w:rsidR="00421FC1" w:rsidRPr="00421FC1" w:rsidTr="00997E2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1. Информационный раздел</w:t>
            </w:r>
          </w:p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   1.1. Титульный лист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205537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3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ind w:left="36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(указывается в верхней части титульного листа).</w:t>
            </w:r>
          </w:p>
          <w:p w:rsidR="00421FC1" w:rsidRPr="00421FC1" w:rsidRDefault="00421FC1" w:rsidP="00205537">
            <w:pPr>
              <w:numPr>
                <w:ilvl w:val="0"/>
                <w:numId w:val="3"/>
              </w:numPr>
              <w:tabs>
                <w:tab w:val="left" w:pos="0"/>
                <w:tab w:val="left" w:pos="366"/>
              </w:tabs>
              <w:spacing w:before="100" w:beforeAutospacing="1" w:after="100" w:afterAutospacing="1" w:line="240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Название работы (БОЛЬШИМИ БУКВАМИ по центру).</w:t>
            </w:r>
          </w:p>
          <w:p w:rsidR="00421FC1" w:rsidRPr="00421FC1" w:rsidRDefault="00421FC1" w:rsidP="00205537">
            <w:pPr>
              <w:numPr>
                <w:ilvl w:val="0"/>
                <w:numId w:val="3"/>
              </w:numPr>
              <w:tabs>
                <w:tab w:val="left" w:pos="0"/>
                <w:tab w:val="left" w:pos="366"/>
              </w:tabs>
              <w:spacing w:before="100" w:beforeAutospacing="1" w:after="100" w:afterAutospacing="1" w:line="240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Область  научных знаний, рассмотренных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FC1" w:rsidRPr="00421FC1" w:rsidRDefault="00421FC1" w:rsidP="00205537">
            <w:pPr>
              <w:numPr>
                <w:ilvl w:val="0"/>
                <w:numId w:val="3"/>
              </w:numPr>
              <w:tabs>
                <w:tab w:val="left" w:pos="0"/>
                <w:tab w:val="left" w:pos="366"/>
              </w:tabs>
              <w:spacing w:before="100" w:beforeAutospacing="1" w:after="100" w:afterAutospacing="1" w:line="240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Данные об авторе (Ф.И. – полностью, класс, школа).</w:t>
            </w:r>
          </w:p>
          <w:p w:rsidR="00421FC1" w:rsidRPr="00421FC1" w:rsidRDefault="00421FC1" w:rsidP="00205537">
            <w:pPr>
              <w:numPr>
                <w:ilvl w:val="0"/>
                <w:numId w:val="3"/>
              </w:numPr>
              <w:tabs>
                <w:tab w:val="left" w:pos="0"/>
                <w:tab w:val="left" w:pos="366"/>
              </w:tabs>
              <w:spacing w:before="100" w:beforeAutospacing="1" w:after="100" w:afterAutospacing="1" w:line="240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Данные о руководителе.</w:t>
            </w:r>
          </w:p>
          <w:p w:rsidR="00421FC1" w:rsidRPr="00421FC1" w:rsidRDefault="00421FC1" w:rsidP="00205537">
            <w:pPr>
              <w:numPr>
                <w:ilvl w:val="0"/>
                <w:numId w:val="3"/>
              </w:numPr>
              <w:tabs>
                <w:tab w:val="left" w:pos="0"/>
                <w:tab w:val="left" w:pos="366"/>
              </w:tabs>
              <w:spacing w:before="100" w:beforeAutospacing="1" w:after="100" w:afterAutospacing="1" w:line="240" w:lineRule="auto"/>
              <w:ind w:left="3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Web-адрес, по которому размещена работа (если таковой имеется)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азвание населенного пункта и год написания (внизу по центру).</w:t>
            </w:r>
          </w:p>
        </w:tc>
      </w:tr>
      <w:tr w:rsidR="00421FC1" w:rsidRPr="00421FC1" w:rsidTr="00997E2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    1.2. Оглавление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tabs>
                <w:tab w:val="num" w:pos="0"/>
                <w:tab w:val="left" w:pos="6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ind w:firstLine="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eastAsia="Wingdings" w:hAnsi="Times New Roman" w:cs="Times New Roman"/>
                <w:sz w:val="24"/>
                <w:szCs w:val="24"/>
              </w:rPr>
              <w:t>   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Наименование всех глав, разделов с указанием номеров страниц, на которых размещается материал.</w:t>
            </w:r>
          </w:p>
        </w:tc>
      </w:tr>
      <w:tr w:rsidR="00421FC1" w:rsidRPr="00421FC1" w:rsidTr="00997E2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2. Описание работы</w:t>
            </w:r>
          </w:p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   2.1. Введение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20553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36"/>
                <w:tab w:val="left" w:pos="256"/>
                <w:tab w:val="left" w:pos="426"/>
              </w:tabs>
              <w:spacing w:before="100" w:beforeAutospacing="1" w:after="100" w:afterAutospacing="1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Актуальность выбранной темы.</w:t>
            </w:r>
          </w:p>
          <w:p w:rsidR="00421FC1" w:rsidRPr="00421FC1" w:rsidRDefault="00421FC1" w:rsidP="0020553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36"/>
                <w:tab w:val="left" w:pos="256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Проблема.</w:t>
            </w:r>
          </w:p>
          <w:p w:rsidR="00421FC1" w:rsidRPr="00421FC1" w:rsidRDefault="00421FC1" w:rsidP="0020553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36"/>
                <w:tab w:val="left" w:pos="256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Цель проекта.</w:t>
            </w:r>
          </w:p>
          <w:p w:rsidR="00421FC1" w:rsidRPr="00421FC1" w:rsidRDefault="00421FC1" w:rsidP="0020553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36"/>
                <w:tab w:val="left" w:pos="256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Задачи, поставленные для реализации проекта.</w:t>
            </w:r>
          </w:p>
          <w:p w:rsidR="00421FC1" w:rsidRPr="00421FC1" w:rsidRDefault="00421FC1" w:rsidP="00205537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  <w:tab w:val="num" w:pos="36"/>
                <w:tab w:val="left" w:pos="256"/>
              </w:tabs>
              <w:spacing w:before="100" w:beforeAutospacing="1" w:after="100" w:afterAutospacing="1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План (содержание) работы.</w:t>
            </w:r>
          </w:p>
        </w:tc>
      </w:tr>
      <w:tr w:rsidR="00421FC1" w:rsidRPr="00421FC1" w:rsidTr="00997E2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  2.2. Описание проектной работы и ее результаты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20553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"/>
                <w:tab w:val="left" w:pos="360"/>
              </w:tabs>
              <w:spacing w:before="100" w:beforeAutospacing="1" w:after="100" w:afterAutospacing="1" w:line="240" w:lineRule="auto"/>
              <w:ind w:left="36" w:hanging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421FC1" w:rsidRPr="00421FC1" w:rsidRDefault="00421FC1" w:rsidP="00205537">
            <w:pPr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360"/>
              </w:tabs>
              <w:spacing w:before="100" w:beforeAutospacing="1" w:after="100" w:afterAutospacing="1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Практическая часть (описание методов исследования, ход исследования и его результаты)</w:t>
            </w:r>
          </w:p>
          <w:p w:rsidR="00421FC1" w:rsidRPr="00421FC1" w:rsidRDefault="00421FC1" w:rsidP="00205537">
            <w:pPr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360"/>
              </w:tabs>
              <w:spacing w:before="100" w:beforeAutospacing="1" w:after="100" w:afterAutospacing="1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Назначение и применение проекта.</w:t>
            </w:r>
          </w:p>
          <w:p w:rsidR="00421FC1" w:rsidRPr="00421FC1" w:rsidRDefault="00421FC1" w:rsidP="00205537">
            <w:pPr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360"/>
              </w:tabs>
              <w:spacing w:before="100" w:beforeAutospacing="1" w:after="100" w:afterAutospacing="1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Выводы  </w:t>
            </w:r>
          </w:p>
          <w:p w:rsidR="00421FC1" w:rsidRPr="00421FC1" w:rsidRDefault="00421FC1" w:rsidP="00205537">
            <w:pPr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360"/>
              </w:tabs>
              <w:spacing w:before="100" w:beforeAutospacing="1" w:after="100" w:afterAutospacing="1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литературы, электронные адреса.</w:t>
            </w:r>
          </w:p>
          <w:p w:rsidR="00421FC1" w:rsidRPr="00421FC1" w:rsidRDefault="00421FC1" w:rsidP="00205537">
            <w:pPr>
              <w:numPr>
                <w:ilvl w:val="0"/>
                <w:numId w:val="5"/>
              </w:numPr>
              <w:tabs>
                <w:tab w:val="clear" w:pos="720"/>
                <w:tab w:val="num" w:pos="36"/>
                <w:tab w:val="left" w:pos="360"/>
              </w:tabs>
              <w:spacing w:before="100" w:beforeAutospacing="1" w:after="100" w:afterAutospacing="1" w:line="240" w:lineRule="auto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(рисунки, фото, схемы, таблицы, диаграммы).   </w:t>
            </w:r>
          </w:p>
        </w:tc>
      </w:tr>
      <w:tr w:rsidR="00421FC1" w:rsidRPr="00421FC1" w:rsidTr="00997E2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3. Рефлексия деятельности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205537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30"/>
                <w:tab w:val="left" w:pos="353"/>
              </w:tabs>
              <w:spacing w:before="100" w:beforeAutospacing="1" w:after="100" w:afterAutospacing="1" w:line="240" w:lineRule="auto"/>
              <w:ind w:left="30" w:hanging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Оценивание степени достижения поставленных целей.</w:t>
            </w:r>
          </w:p>
          <w:p w:rsidR="00421FC1" w:rsidRPr="00421FC1" w:rsidRDefault="00421FC1" w:rsidP="00205537">
            <w:pPr>
              <w:numPr>
                <w:ilvl w:val="0"/>
                <w:numId w:val="6"/>
              </w:numPr>
              <w:tabs>
                <w:tab w:val="clear" w:pos="720"/>
                <w:tab w:val="num" w:pos="30"/>
                <w:tab w:val="left" w:pos="353"/>
              </w:tabs>
              <w:spacing w:before="100" w:beforeAutospacing="1" w:after="100" w:afterAutospacing="1" w:line="240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Оценивание  качества результатов.</w:t>
            </w:r>
          </w:p>
          <w:p w:rsidR="00421FC1" w:rsidRPr="00421FC1" w:rsidRDefault="00421FC1" w:rsidP="00205537">
            <w:pPr>
              <w:numPr>
                <w:ilvl w:val="0"/>
                <w:numId w:val="6"/>
              </w:numPr>
              <w:tabs>
                <w:tab w:val="clear" w:pos="720"/>
                <w:tab w:val="num" w:pos="30"/>
                <w:tab w:val="left" w:pos="353"/>
              </w:tabs>
              <w:spacing w:before="100" w:beforeAutospacing="1" w:after="100" w:afterAutospacing="1" w:line="240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Приобретенные умения, знания, навыки. </w:t>
            </w:r>
          </w:p>
        </w:tc>
      </w:tr>
    </w:tbl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br w:type="page"/>
      </w:r>
      <w:r w:rsidRPr="00421FC1">
        <w:rPr>
          <w:rFonts w:ascii="Times New Roman" w:hAnsi="Times New Roman" w:cs="Times New Roman"/>
          <w:sz w:val="24"/>
        </w:rPr>
        <w:lastRenderedPageBreak/>
        <w:t>Титульный лист (образец)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МУНИЦИПВЛЬНОЕ ОБРАЗОВАТЕЛЬНОЕ УЧРЕЖДЕНИЕ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КОНСТАНТИНОВСКАЯ СРЕДНЯЯ ОБЩЕОБРАЗОВАТЕЛЬНАЯ ШКОЛА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Тема: «_____________________________________»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Проектно-исследовательская работа </w:t>
      </w:r>
      <w:proofErr w:type="gramStart"/>
      <w:r w:rsidRPr="00421FC1">
        <w:rPr>
          <w:rFonts w:ascii="Times New Roman" w:hAnsi="Times New Roman" w:cs="Times New Roman"/>
          <w:sz w:val="24"/>
        </w:rPr>
        <w:t>по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…….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Выполнил: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Руководитель: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п.  Константиновский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2014 год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21FC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2. Правила оформления списка использованной литературы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Список литературы: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421FC1">
        <w:rPr>
          <w:rFonts w:ascii="Times New Roman" w:hAnsi="Times New Roman" w:cs="Times New Roman"/>
          <w:sz w:val="24"/>
        </w:rPr>
        <w:t>Березовин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 Н.А.  Основы  криптографии:  учеб.  Пособие.  Мн.:  Новое  знание, 2004. — 336 </w:t>
      </w:r>
      <w:proofErr w:type="gramStart"/>
      <w:r w:rsidRPr="00421FC1">
        <w:rPr>
          <w:rFonts w:ascii="Times New Roman" w:hAnsi="Times New Roman" w:cs="Times New Roman"/>
          <w:sz w:val="24"/>
        </w:rPr>
        <w:t>с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.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421FC1">
        <w:rPr>
          <w:rFonts w:ascii="Times New Roman" w:hAnsi="Times New Roman" w:cs="Times New Roman"/>
          <w:sz w:val="24"/>
        </w:rPr>
        <w:t>Мижериков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В.А., </w:t>
      </w:r>
      <w:proofErr w:type="spellStart"/>
      <w:r w:rsidRPr="00421FC1">
        <w:rPr>
          <w:rFonts w:ascii="Times New Roman" w:hAnsi="Times New Roman" w:cs="Times New Roman"/>
          <w:sz w:val="24"/>
        </w:rPr>
        <w:t>Юзефавичус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Т.А. Введение в информационные технологии: учеб. Пособие. М.: Информатика, 2005. — 352 </w:t>
      </w:r>
      <w:proofErr w:type="gramStart"/>
      <w:r w:rsidRPr="00421FC1">
        <w:rPr>
          <w:rFonts w:ascii="Times New Roman" w:hAnsi="Times New Roman" w:cs="Times New Roman"/>
          <w:sz w:val="24"/>
        </w:rPr>
        <w:t>с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.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421FC1">
        <w:rPr>
          <w:rFonts w:ascii="Times New Roman" w:hAnsi="Times New Roman" w:cs="Times New Roman"/>
          <w:sz w:val="24"/>
        </w:rPr>
        <w:t>Сабиров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 В.Ш.   Предмет   исследования  защиты   информации  //   Судебный  вестник.  —  2004.  —  №  6.  [электронный  ресурс]  —  Режим  доступа.  —  URL:  </w:t>
      </w:r>
      <w:proofErr w:type="spellStart"/>
      <w:r w:rsidRPr="00421FC1">
        <w:rPr>
          <w:rFonts w:ascii="Times New Roman" w:hAnsi="Times New Roman" w:cs="Times New Roman"/>
          <w:sz w:val="24"/>
        </w:rPr>
        <w:t>http</w:t>
      </w:r>
      <w:proofErr w:type="spellEnd"/>
      <w:proofErr w:type="gramStart"/>
      <w:r w:rsidRPr="00421FC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21FC1">
        <w:rPr>
          <w:rFonts w:ascii="Times New Roman" w:hAnsi="Times New Roman" w:cs="Times New Roman"/>
          <w:sz w:val="24"/>
        </w:rPr>
        <w:t>//</w:t>
      </w:r>
      <w:proofErr w:type="spellStart"/>
      <w:r w:rsidRPr="00421FC1">
        <w:rPr>
          <w:rFonts w:ascii="Times New Roman" w:hAnsi="Times New Roman" w:cs="Times New Roman"/>
          <w:sz w:val="24"/>
        </w:rPr>
        <w:t>www.it.ru</w:t>
      </w:r>
      <w:proofErr w:type="spellEnd"/>
      <w:r w:rsidRPr="00421FC1">
        <w:rPr>
          <w:rFonts w:ascii="Times New Roman" w:hAnsi="Times New Roman" w:cs="Times New Roman"/>
          <w:sz w:val="24"/>
        </w:rPr>
        <w:t>/</w:t>
      </w:r>
      <w:proofErr w:type="spellStart"/>
      <w:r w:rsidRPr="00421FC1">
        <w:rPr>
          <w:rFonts w:ascii="Times New Roman" w:hAnsi="Times New Roman" w:cs="Times New Roman"/>
          <w:sz w:val="24"/>
        </w:rPr>
        <w:t>article.php?no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317 (дата обращения  12.12.2012)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21FC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3. </w:t>
      </w:r>
      <w:proofErr w:type="spellStart"/>
      <w:r w:rsidRPr="00421FC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Правла</w:t>
      </w:r>
      <w:proofErr w:type="spellEnd"/>
      <w:r w:rsidRPr="00421FC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 оформления сносок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Текст.  Текст.  Текст.  Текст.  Текст.  Текст.  Текст.  Текст.  Текст.  Текст.  Текст.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Текст. Текст. Текст. Текст. Текст. Текст. «Цитата»  [1, с. 35]. Текст. Текст. Текст.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Текст.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21FC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4. Требования к буклету</w:t>
      </w:r>
    </w:p>
    <w:p w:rsidR="00421FC1" w:rsidRPr="00421FC1" w:rsidRDefault="00421FC1" w:rsidP="00421FC1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 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1.      Содержание раскрывает цель и задачи исследования.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2.      Размещены наиболее важные сведения.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3.      Краткость изложения информации.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4.      Достоверность информации.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5.      Лаконичность текста.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6.      Завершенность.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7.      Доступность текста.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8.      Наличие ссылок, сведений о происхождении информации.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9.      Разумная достаточность эффектов для привлечения внимания.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10.  Объем информации.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11.  Правильно подобранные шрифты.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12.  Использование дополнительных заголовков для легкости чтения.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13.  Наличие иллюстраций по теме.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14.  Отсутствие орфографических и пунктуационных ошибок.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15.  Указание автора и руководителя проекта.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16.  Наличие названия проекта, учебного заведения, населенного пункта.</w:t>
      </w:r>
    </w:p>
    <w:p w:rsidR="00421FC1" w:rsidRPr="00421FC1" w:rsidRDefault="00421FC1" w:rsidP="00421FC1">
      <w:pPr>
        <w:tabs>
          <w:tab w:val="num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17.  Эстетичность оформления.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b/>
          <w:sz w:val="24"/>
        </w:rPr>
      </w:pPr>
      <w:r w:rsidRPr="00421FC1">
        <w:rPr>
          <w:rFonts w:ascii="Times New Roman" w:hAnsi="Times New Roman" w:cs="Times New Roman"/>
          <w:sz w:val="24"/>
        </w:rPr>
        <w:br w:type="page"/>
      </w:r>
      <w:r w:rsidRPr="00421FC1">
        <w:rPr>
          <w:rFonts w:ascii="Times New Roman" w:hAnsi="Times New Roman" w:cs="Times New Roman"/>
          <w:sz w:val="24"/>
        </w:rPr>
        <w:lastRenderedPageBreak/>
        <w:t xml:space="preserve">Требования к презентации                                                                             </w:t>
      </w:r>
      <w:r w:rsidRPr="00421FC1">
        <w:rPr>
          <w:rFonts w:ascii="Times New Roman" w:hAnsi="Times New Roman" w:cs="Times New Roman"/>
          <w:b/>
          <w:sz w:val="24"/>
        </w:rPr>
        <w:t>Приложение №5</w:t>
      </w:r>
    </w:p>
    <w:p w:rsidR="00421FC1" w:rsidRPr="00421FC1" w:rsidRDefault="00421FC1" w:rsidP="00421FC1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Требования к презентации</w:t>
      </w:r>
    </w:p>
    <w:p w:rsidR="00421FC1" w:rsidRPr="00421FC1" w:rsidRDefault="00421FC1" w:rsidP="00421FC1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7033"/>
      </w:tblGrid>
      <w:tr w:rsidR="00421FC1" w:rsidRPr="00421FC1" w:rsidTr="00997E2C">
        <w:trPr>
          <w:trHeight w:val="539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Параметры оценивания презентации ученика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21FC1" w:rsidRPr="00421FC1" w:rsidTr="00997E2C">
        <w:trPr>
          <w:trHeight w:val="83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Композиция, ее монтаж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- Интригующее начало.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Нарастание темпов событий.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Полный калейдоскоп событий.</w:t>
            </w:r>
          </w:p>
        </w:tc>
      </w:tr>
      <w:tr w:rsidR="00421FC1" w:rsidRPr="00421FC1" w:rsidTr="00997E2C">
        <w:trPr>
          <w:trHeight w:val="248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Содержание раскрывает цель и задачи исследования.</w:t>
            </w:r>
          </w:p>
        </w:tc>
      </w:tr>
      <w:tr w:rsidR="00421FC1" w:rsidRPr="00421FC1" w:rsidTr="00997E2C">
        <w:trPr>
          <w:trHeight w:val="56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Достоверность (соответствие информации действительности, истинность информации).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Полнота (отражение источником информации всех существенных сторон исследуемого вопроса).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Ссылки и обоснования (наличие ссылок, сведений о происхождении информации).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Отсутствие неопределенности, неоднозначности.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Современность источника.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Разумная достаточность (ограничения с точки зрения используемых источников и детализации освещаемого вопроса)</w:t>
            </w:r>
          </w:p>
        </w:tc>
      </w:tr>
      <w:tr w:rsidR="00421FC1" w:rsidRPr="00421FC1" w:rsidTr="00997E2C">
        <w:trPr>
          <w:trHeight w:val="193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1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Научность (построение всех положений, определений и выводов на строго научной основе).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Логичность (наличие логических связей между излагаемыми понятиями).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Доступность (текст должен быть понятен, значение новых терминов должно быть разъяснено).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Однозначность (единое толкование текста различными учащимися).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Лаконичность (текстовое изложение должно быть максимально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br/>
              <w:t>кратким и не содержать ничего лишнего).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Завершенность (содержание каждой части текстовой информации логически завершено).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- Отсутствие орфографических и пунктуационных ошибок</w:t>
            </w:r>
          </w:p>
        </w:tc>
      </w:tr>
      <w:tr w:rsidR="00421FC1" w:rsidRPr="00421FC1" w:rsidTr="00997E2C">
        <w:trPr>
          <w:trHeight w:val="56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Заголовки привлекают внимание.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Использование коротких слов и предложений.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Наличие иллюстраций по заданной теме.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Текст легко читается на фоне презентации.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Используются анимационные эффекты.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Все ссылки, анимационные эффекты работают.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Использование для фона слайда тона приятного для глаз зрителя.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Соответствие стиля оформления презентации (графического, звукового, анимационного) содержанию презентации.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Использование единого стиля оформления.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Использование не более трех цветов на одном слайде (один для фона, второй для заголовков, третий для текста).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Отсутствие острых углов у фигур, «рванных» и изломанных линий.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Анимационные эффекты не отвлекают внимание от содержания слайда.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«Читаемость» шрифта.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Расположение информации на слайде (предпочтительно горизонтальное расположение информации; наиболее важная информация должна располагаться в центре экрана; если на слайде картинка, надпись должна располагаться под ней).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Объем информации на слайде (не стоит заполнять один слайд слишком большим объемом информации (люди могут запомнить не более трех фактов, выводов, определений); наибольшая эффективность достигается тогда, когда ключевые пункты отображаются по одному на каждом отдельном слайде).</w:t>
            </w:r>
          </w:p>
          <w:p w:rsidR="00421FC1" w:rsidRPr="00421FC1" w:rsidRDefault="00421FC1" w:rsidP="0099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- Объем презентации (презентация в среднем должна содержать около 12 файлов).</w:t>
            </w:r>
          </w:p>
        </w:tc>
      </w:tr>
    </w:tbl>
    <w:p w:rsidR="00421FC1" w:rsidRPr="00421FC1" w:rsidRDefault="00421FC1" w:rsidP="00421FC1">
      <w:pPr>
        <w:tabs>
          <w:tab w:val="left" w:pos="900"/>
        </w:tabs>
        <w:spacing w:before="100" w:beforeAutospacing="1" w:after="100" w:afterAutospacing="1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430"/>
        <w:jc w:val="right"/>
        <w:rPr>
          <w:rFonts w:ascii="Times New Roman" w:hAnsi="Times New Roman" w:cs="Times New Roman"/>
          <w:b/>
          <w:sz w:val="24"/>
        </w:rPr>
      </w:pPr>
      <w:r w:rsidRPr="00421FC1">
        <w:rPr>
          <w:rFonts w:ascii="Times New Roman" w:hAnsi="Times New Roman" w:cs="Times New Roman"/>
          <w:b/>
          <w:sz w:val="24"/>
        </w:rPr>
        <w:t xml:space="preserve">Приложение №6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430"/>
        <w:jc w:val="right"/>
        <w:rPr>
          <w:rFonts w:ascii="Times New Roman" w:hAnsi="Times New Roman" w:cs="Times New Roman"/>
          <w:b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 w:hanging="430"/>
        <w:jc w:val="center"/>
        <w:rPr>
          <w:rFonts w:ascii="Times New Roman" w:hAnsi="Times New Roman" w:cs="Times New Roman"/>
          <w:b/>
          <w:sz w:val="24"/>
        </w:rPr>
      </w:pPr>
      <w:r w:rsidRPr="00421FC1">
        <w:rPr>
          <w:rFonts w:ascii="Times New Roman" w:hAnsi="Times New Roman" w:cs="Times New Roman"/>
          <w:sz w:val="24"/>
        </w:rPr>
        <w:t>Отчетные формы для руководителей  проектных и исследовательских работ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1.  План работы на текущий учебный год 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ФИО руководителя ___________________________________  </w:t>
      </w:r>
    </w:p>
    <w:tbl>
      <w:tblPr>
        <w:tblStyle w:val="a6"/>
        <w:tblW w:w="9688" w:type="dxa"/>
        <w:tblInd w:w="100" w:type="dxa"/>
        <w:tblLook w:val="01E0"/>
      </w:tblPr>
      <w:tblGrid>
        <w:gridCol w:w="778"/>
        <w:gridCol w:w="2107"/>
        <w:gridCol w:w="1776"/>
        <w:gridCol w:w="1349"/>
        <w:gridCol w:w="3678"/>
      </w:tblGrid>
      <w:tr w:rsidR="00421FC1" w:rsidRPr="00421FC1" w:rsidTr="00997E2C">
        <w:tc>
          <w:tcPr>
            <w:tcW w:w="778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07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Тема проектной (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</w:rPr>
              <w:t>пароектно</w:t>
            </w:r>
            <w:proofErr w:type="spellEnd"/>
            <w:r w:rsidRPr="00421F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</w:rPr>
              <w:t>следовательской</w:t>
            </w:r>
            <w:proofErr w:type="spellEnd"/>
            <w:r w:rsidRPr="00421FC1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421FC1">
              <w:rPr>
                <w:rFonts w:ascii="Times New Roman" w:hAnsi="Times New Roman" w:cs="Times New Roman"/>
                <w:sz w:val="24"/>
              </w:rPr>
              <w:lastRenderedPageBreak/>
              <w:t>работы</w:t>
            </w:r>
          </w:p>
        </w:tc>
        <w:tc>
          <w:tcPr>
            <w:tcW w:w="1776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lastRenderedPageBreak/>
              <w:t>ФИО учащегося</w:t>
            </w:r>
          </w:p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(полностью)</w:t>
            </w:r>
          </w:p>
        </w:tc>
        <w:tc>
          <w:tcPr>
            <w:tcW w:w="1349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678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Этапы работы</w:t>
            </w:r>
          </w:p>
        </w:tc>
      </w:tr>
      <w:tr w:rsidR="00421FC1" w:rsidRPr="00421FC1" w:rsidTr="00997E2C">
        <w:tc>
          <w:tcPr>
            <w:tcW w:w="778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107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Анализ, как форма математического познания</w:t>
            </w:r>
          </w:p>
        </w:tc>
        <w:tc>
          <w:tcPr>
            <w:tcW w:w="1776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Иванов Иван Иванович</w:t>
            </w:r>
          </w:p>
        </w:tc>
        <w:tc>
          <w:tcPr>
            <w:tcW w:w="1349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3678" w:type="dxa"/>
          </w:tcPr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1.   1.09-20.09 Подготовка к  проведению работы, знакомство с литературой</w:t>
            </w:r>
          </w:p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2.   1.10-5.11 Написание работы</w:t>
            </w:r>
          </w:p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3.   12.11-29.11 Подготовка  выступления. Разработка речи. </w:t>
            </w:r>
          </w:p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 4. 01.12 Выступление на  конференции «Наука. Творчество. Искусство» </w:t>
            </w:r>
          </w:p>
          <w:p w:rsidR="00421FC1" w:rsidRPr="00421FC1" w:rsidRDefault="00421FC1" w:rsidP="00997E2C">
            <w:pPr>
              <w:pStyle w:val="ac"/>
              <w:tabs>
                <w:tab w:val="left" w:leader="underscore" w:pos="11764"/>
              </w:tabs>
              <w:spacing w:line="27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13.01 выступление на конкурсе  </w:t>
            </w:r>
          </w:p>
        </w:tc>
      </w:tr>
    </w:tbl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pStyle w:val="ac"/>
        <w:tabs>
          <w:tab w:val="left" w:leader="underscore" w:pos="11764"/>
        </w:tabs>
        <w:spacing w:line="270" w:lineRule="exact"/>
        <w:ind w:left="100"/>
        <w:jc w:val="center"/>
        <w:rPr>
          <w:rFonts w:ascii="Times New Roman" w:hAnsi="Times New Roman" w:cs="Times New Roman"/>
          <w:sz w:val="24"/>
        </w:rPr>
        <w:sectPr w:rsidR="00421FC1" w:rsidRPr="00421FC1" w:rsidSect="000C78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1FC1">
        <w:rPr>
          <w:rFonts w:ascii="Times New Roman" w:hAnsi="Times New Roman" w:cs="Times New Roman"/>
          <w:sz w:val="24"/>
        </w:rPr>
        <w:t xml:space="preserve"> </w:t>
      </w:r>
    </w:p>
    <w:p w:rsidR="00421FC1" w:rsidRPr="00421FC1" w:rsidRDefault="00421FC1" w:rsidP="00421FC1">
      <w:pPr>
        <w:pStyle w:val="ac"/>
        <w:tabs>
          <w:tab w:val="left" w:leader="underscore" w:pos="11764"/>
        </w:tabs>
        <w:spacing w:after="0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lastRenderedPageBreak/>
        <w:t>Оценочный лист проекта:</w:t>
      </w:r>
      <w:r w:rsidRPr="00421FC1">
        <w:rPr>
          <w:rFonts w:ascii="Times New Roman" w:hAnsi="Times New Roman" w:cs="Times New Roman"/>
          <w:sz w:val="24"/>
        </w:rPr>
        <w:tab/>
      </w:r>
      <w:r w:rsidRPr="00421FC1">
        <w:rPr>
          <w:rFonts w:ascii="Times New Roman" w:hAnsi="Times New Roman" w:cs="Times New Roman"/>
          <w:sz w:val="24"/>
        </w:rPr>
        <w:tab/>
        <w:t xml:space="preserve">           </w:t>
      </w:r>
      <w:r w:rsidRPr="00421FC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Приложение №1</w:t>
      </w:r>
    </w:p>
    <w:p w:rsidR="00421FC1" w:rsidRPr="00421FC1" w:rsidRDefault="00421FC1" w:rsidP="00421FC1">
      <w:pPr>
        <w:pStyle w:val="70"/>
        <w:shd w:val="clear" w:color="auto" w:fill="auto"/>
        <w:spacing w:after="0" w:line="240" w:lineRule="auto"/>
        <w:ind w:left="668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421FC1" w:rsidRPr="00421FC1" w:rsidRDefault="00421FC1" w:rsidP="00421FC1">
      <w:pPr>
        <w:pStyle w:val="ac"/>
        <w:tabs>
          <w:tab w:val="left" w:leader="underscore" w:pos="7842"/>
          <w:tab w:val="left" w:leader="underscore" w:pos="10972"/>
        </w:tabs>
        <w:spacing w:after="0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Исполнитель:</w:t>
      </w:r>
      <w:r w:rsidRPr="00421FC1">
        <w:rPr>
          <w:rFonts w:ascii="Times New Roman" w:hAnsi="Times New Roman" w:cs="Times New Roman"/>
          <w:sz w:val="24"/>
        </w:rPr>
        <w:tab/>
        <w:t>, ученик (ученица)</w:t>
      </w:r>
      <w:r w:rsidRPr="00421FC1">
        <w:rPr>
          <w:rFonts w:ascii="Times New Roman" w:hAnsi="Times New Roman" w:cs="Times New Roman"/>
          <w:sz w:val="24"/>
        </w:rPr>
        <w:tab/>
        <w:t>класса</w:t>
      </w:r>
    </w:p>
    <w:p w:rsidR="00421FC1" w:rsidRPr="00421FC1" w:rsidRDefault="00421FC1" w:rsidP="00421FC1">
      <w:pPr>
        <w:pStyle w:val="70"/>
        <w:shd w:val="clear" w:color="auto" w:fill="auto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(ФИО)</w:t>
      </w:r>
    </w:p>
    <w:p w:rsidR="00421FC1" w:rsidRPr="00421FC1" w:rsidRDefault="00421FC1" w:rsidP="00421FC1">
      <w:pPr>
        <w:pStyle w:val="ac"/>
        <w:tabs>
          <w:tab w:val="left" w:leader="underscore" w:pos="7602"/>
          <w:tab w:val="left" w:leader="underscore" w:pos="11774"/>
        </w:tabs>
        <w:spacing w:after="0"/>
        <w:ind w:left="100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Руководитель проекта</w:t>
      </w:r>
      <w:proofErr w:type="gramStart"/>
      <w:r w:rsidRPr="00421FC1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21FC1">
        <w:rPr>
          <w:rFonts w:ascii="Times New Roman" w:hAnsi="Times New Roman" w:cs="Times New Roman"/>
          <w:sz w:val="24"/>
        </w:rPr>
        <w:tab/>
        <w:t>,</w:t>
      </w:r>
      <w:r w:rsidRPr="00421FC1">
        <w:rPr>
          <w:rFonts w:ascii="Times New Roman" w:hAnsi="Times New Roman" w:cs="Times New Roman"/>
          <w:sz w:val="24"/>
        </w:rPr>
        <w:tab/>
      </w:r>
    </w:p>
    <w:p w:rsidR="00421FC1" w:rsidRPr="00421FC1" w:rsidRDefault="00421FC1" w:rsidP="00421FC1">
      <w:pPr>
        <w:pStyle w:val="70"/>
        <w:shd w:val="clear" w:color="auto" w:fill="auto"/>
        <w:tabs>
          <w:tab w:val="left" w:pos="8861"/>
        </w:tabs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(ФИО)</w:t>
      </w:r>
      <w:r w:rsidRPr="00421FC1">
        <w:rPr>
          <w:rFonts w:ascii="Times New Roman" w:hAnsi="Times New Roman" w:cs="Times New Roman"/>
          <w:sz w:val="24"/>
          <w:szCs w:val="24"/>
        </w:rPr>
        <w:tab/>
        <w:t>должность</w:t>
      </w:r>
    </w:p>
    <w:p w:rsidR="00421FC1" w:rsidRPr="00421FC1" w:rsidRDefault="00421FC1" w:rsidP="00421FC1">
      <w:pPr>
        <w:pStyle w:val="ac"/>
        <w:tabs>
          <w:tab w:val="left" w:pos="1894"/>
          <w:tab w:val="right" w:pos="9355"/>
        </w:tabs>
        <w:spacing w:after="0"/>
        <w:ind w:left="120" w:firstLine="580"/>
        <w:contextualSpacing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ab/>
      </w:r>
    </w:p>
    <w:tbl>
      <w:tblPr>
        <w:tblStyle w:val="a6"/>
        <w:tblW w:w="15081" w:type="dxa"/>
        <w:tblInd w:w="120" w:type="dxa"/>
        <w:tblLook w:val="01E0"/>
      </w:tblPr>
      <w:tblGrid>
        <w:gridCol w:w="2511"/>
        <w:gridCol w:w="2165"/>
        <w:gridCol w:w="1468"/>
        <w:gridCol w:w="2200"/>
        <w:gridCol w:w="1468"/>
        <w:gridCol w:w="1968"/>
        <w:gridCol w:w="1947"/>
        <w:gridCol w:w="1354"/>
      </w:tblGrid>
      <w:tr w:rsidR="00421FC1" w:rsidRPr="00421FC1" w:rsidTr="00997E2C">
        <w:tc>
          <w:tcPr>
            <w:tcW w:w="2238" w:type="dxa"/>
            <w:vMerge w:val="restart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  <w:tc>
          <w:tcPr>
            <w:tcW w:w="3720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4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 ( отметка «1», «2»)</w:t>
            </w:r>
          </w:p>
        </w:tc>
        <w:tc>
          <w:tcPr>
            <w:tcW w:w="3658" w:type="dxa"/>
            <w:gridSpan w:val="2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Базовый уровень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</w:rPr>
              <w:t>отметка «3»)</w:t>
            </w:r>
          </w:p>
        </w:tc>
        <w:tc>
          <w:tcPr>
            <w:tcW w:w="4067" w:type="dxa"/>
            <w:gridSpan w:val="2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Выше базового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</w:rPr>
              <w:t>отметка «4», «5»)</w:t>
            </w:r>
          </w:p>
        </w:tc>
        <w:tc>
          <w:tcPr>
            <w:tcW w:w="1398" w:type="dxa"/>
            <w:vMerge w:val="restart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Итоговая отметка</w:t>
            </w:r>
          </w:p>
        </w:tc>
      </w:tr>
      <w:tr w:rsidR="00421FC1" w:rsidRPr="00421FC1" w:rsidTr="00997E2C">
        <w:tc>
          <w:tcPr>
            <w:tcW w:w="2238" w:type="dxa"/>
            <w:vMerge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7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руководитель  проекта</w:t>
            </w:r>
          </w:p>
        </w:tc>
        <w:tc>
          <w:tcPr>
            <w:tcW w:w="1463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2299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руководитель  проекта</w:t>
            </w:r>
          </w:p>
        </w:tc>
        <w:tc>
          <w:tcPr>
            <w:tcW w:w="1359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2017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руководитель  проекта</w:t>
            </w:r>
          </w:p>
        </w:tc>
        <w:tc>
          <w:tcPr>
            <w:tcW w:w="2050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398" w:type="dxa"/>
            <w:vMerge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1.Способность к самостоятельному приобретению знаний и решение проблем</w:t>
            </w:r>
          </w:p>
        </w:tc>
        <w:tc>
          <w:tcPr>
            <w:tcW w:w="3720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spacing w:after="48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низкой способности самостоятельно ставить проблему и находить пути ее решения; не продемонстрирована способность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658" w:type="dxa"/>
            <w:gridSpan w:val="2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</w:rPr>
              <w:t>приобретать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67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«4»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 xml:space="preserve">Работа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повышенная </w:t>
            </w:r>
            <w:r w:rsidRPr="00421FC1">
              <w:rPr>
                <w:rFonts w:ascii="Times New Roman" w:hAnsi="Times New Roman" w:cs="Times New Roman"/>
                <w:sz w:val="24"/>
              </w:rPr>
              <w:lastRenderedPageBreak/>
              <w:t>способность   на этой основе приобретать новые знания и/или  осваивать новые способы действий,  достигать более глубокого понимания проблемы Данный уровень оценивается отметкой«5»</w:t>
            </w: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lastRenderedPageBreak/>
              <w:t>Отметка</w:t>
            </w:r>
          </w:p>
        </w:tc>
        <w:tc>
          <w:tcPr>
            <w:tcW w:w="225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3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2.Сформированность предметных знаний и способов действий</w:t>
            </w:r>
          </w:p>
        </w:tc>
        <w:tc>
          <w:tcPr>
            <w:tcW w:w="3720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Ученик плохо понимает содержание выполненной работы. В работе и в ответах на вопросы по содержанию работы наблюдаются грубые ошибки. Неподготовленный к защите проект, оценивается отметкой «1».</w:t>
            </w:r>
          </w:p>
        </w:tc>
        <w:tc>
          <w:tcPr>
            <w:tcW w:w="3658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67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хорошее владение предметом проектной деятельности. Присутствуют незначительные ошибки. Данный уровень оценивается отметкой «4»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отсутствуют. Данный уровень оценивается отметкой «5»</w:t>
            </w: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Отметка</w:t>
            </w:r>
          </w:p>
        </w:tc>
        <w:tc>
          <w:tcPr>
            <w:tcW w:w="225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3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З.Сформированность</w:t>
            </w:r>
            <w:proofErr w:type="spell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регулятивных действий</w:t>
            </w:r>
          </w:p>
        </w:tc>
        <w:tc>
          <w:tcPr>
            <w:tcW w:w="3720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 низком уровне продемонстрированы навыки определения темы и планирования работы.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after="18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Работа не доведена до конца и представлена комиссии в незавершенном виде; большинство этапов выполнялись под контролем и при поддержке руководителя. Элементы самооценки и самоконтроля учащегося отсутствуют.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before="180"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658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067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spacing w:after="24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Работа хорошо спланирована и последовательно реализована, своевременно пройдены большинство этапов обсуждения и представления. Контроль и коррекция осуществлялись с помощью руководителя проекта. Данный уровень оценивается отметкой «4».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before="24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Отметка</w:t>
            </w:r>
          </w:p>
        </w:tc>
        <w:tc>
          <w:tcPr>
            <w:tcW w:w="225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3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4.Сформированность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3720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0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низком уровне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0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продемонстрированы навыки оформления проектной работы и пояснительной записки, а также подготовки простой презентации.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ind w:left="101" w:firstLine="19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ind w:left="101" w:firstLine="19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Неподготовленный к защите проект, оценивается отметкой «1».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8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Продемонстрированы навыки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проектной работы и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записки, а также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подготовки простой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презентации.</w:t>
            </w:r>
          </w:p>
        </w:tc>
        <w:tc>
          <w:tcPr>
            <w:tcW w:w="4067" w:type="dxa"/>
            <w:gridSpan w:val="2"/>
          </w:tcPr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достаточно полно 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раскрыта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екст/сообщение структурированы. Основные мысли выражены ясно, логично, последовательно, 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. Работа вызывает интерес. Данный уровень оценивается отметкой «4».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 полностью. Текст/сообщение хорошо 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Все мысли выражены ясно, логично, последовательно, 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Работа вызывает повышенный интерес.</w:t>
            </w:r>
          </w:p>
          <w:p w:rsidR="00421FC1" w:rsidRPr="00421FC1" w:rsidRDefault="00421FC1" w:rsidP="00997E2C">
            <w:pPr>
              <w:pStyle w:val="52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</w:t>
            </w:r>
          </w:p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ind w:left="12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отметкой «5».</w:t>
            </w: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421FC1" w:rsidRPr="00421FC1" w:rsidTr="00997E2C">
        <w:tc>
          <w:tcPr>
            <w:tcW w:w="223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lastRenderedPageBreak/>
              <w:t>Отметка:</w:t>
            </w:r>
          </w:p>
        </w:tc>
        <w:tc>
          <w:tcPr>
            <w:tcW w:w="2257" w:type="dxa"/>
          </w:tcPr>
          <w:p w:rsidR="00421FC1" w:rsidRPr="00421FC1" w:rsidRDefault="00421FC1" w:rsidP="00997E2C">
            <w:pPr>
              <w:pStyle w:val="52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7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421FC1">
              <w:rPr>
                <w:rFonts w:ascii="Times New Roman" w:hAnsi="Times New Roman" w:cs="Times New Roman"/>
                <w:sz w:val="24"/>
              </w:rPr>
              <w:t>Итоговая отметка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</w:tc>
        <w:tc>
          <w:tcPr>
            <w:tcW w:w="2050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421FC1" w:rsidRPr="00421FC1" w:rsidRDefault="00421FC1" w:rsidP="00997E2C">
            <w:pPr>
              <w:pStyle w:val="ac"/>
              <w:tabs>
                <w:tab w:val="left" w:pos="1894"/>
                <w:tab w:val="right" w:pos="9355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1FC1" w:rsidRPr="00421FC1" w:rsidRDefault="00421FC1" w:rsidP="00421FC1">
      <w:pPr>
        <w:pStyle w:val="ac"/>
        <w:tabs>
          <w:tab w:val="left" w:pos="1894"/>
          <w:tab w:val="right" w:pos="9355"/>
        </w:tabs>
        <w:spacing w:after="0"/>
        <w:ind w:left="120" w:firstLine="580"/>
        <w:contextualSpacing/>
        <w:rPr>
          <w:rFonts w:ascii="Times New Roman" w:hAnsi="Times New Roman" w:cs="Times New Roman"/>
          <w:sz w:val="24"/>
        </w:rPr>
      </w:pPr>
    </w:p>
    <w:p w:rsidR="00421FC1" w:rsidRPr="00421FC1" w:rsidRDefault="00421FC1" w:rsidP="00421FC1">
      <w:pPr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pStyle w:val="91"/>
        <w:shd w:val="clear" w:color="auto" w:fill="auto"/>
        <w:tabs>
          <w:tab w:val="left" w:leader="underscore" w:pos="8681"/>
        </w:tabs>
        <w:spacing w:before="524" w:after="293"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Заключение:</w:t>
      </w:r>
      <w:r w:rsidRPr="00421FC1">
        <w:rPr>
          <w:rFonts w:ascii="Times New Roman" w:hAnsi="Times New Roman" w:cs="Times New Roman"/>
          <w:sz w:val="24"/>
          <w:szCs w:val="24"/>
        </w:rPr>
        <w:tab/>
      </w:r>
    </w:p>
    <w:p w:rsidR="00421FC1" w:rsidRPr="00421FC1" w:rsidRDefault="00421FC1" w:rsidP="00421FC1">
      <w:pPr>
        <w:pStyle w:val="91"/>
        <w:shd w:val="clear" w:color="auto" w:fill="auto"/>
        <w:tabs>
          <w:tab w:val="left" w:leader="underscore" w:pos="1078"/>
          <w:tab w:val="left" w:leader="underscore" w:pos="3002"/>
          <w:tab w:val="left" w:leader="underscore" w:pos="3540"/>
        </w:tabs>
        <w:spacing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Дата «</w:t>
      </w:r>
      <w:r w:rsidRPr="00421FC1">
        <w:rPr>
          <w:rFonts w:ascii="Times New Roman" w:hAnsi="Times New Roman" w:cs="Times New Roman"/>
          <w:sz w:val="24"/>
          <w:szCs w:val="24"/>
        </w:rPr>
        <w:tab/>
        <w:t>»</w:t>
      </w:r>
      <w:r w:rsidRPr="00421FC1">
        <w:rPr>
          <w:rFonts w:ascii="Times New Roman" w:hAnsi="Times New Roman" w:cs="Times New Roman"/>
          <w:sz w:val="24"/>
          <w:szCs w:val="24"/>
        </w:rPr>
        <w:tab/>
        <w:t>20</w:t>
      </w:r>
      <w:r w:rsidRPr="00421FC1">
        <w:rPr>
          <w:rFonts w:ascii="Times New Roman" w:hAnsi="Times New Roman" w:cs="Times New Roman"/>
          <w:sz w:val="24"/>
          <w:szCs w:val="24"/>
        </w:rPr>
        <w:tab/>
        <w:t>г.</w:t>
      </w:r>
    </w:p>
    <w:p w:rsidR="00421FC1" w:rsidRPr="00421FC1" w:rsidRDefault="00421FC1" w:rsidP="00421FC1">
      <w:pPr>
        <w:pStyle w:val="91"/>
        <w:shd w:val="clear" w:color="auto" w:fill="auto"/>
        <w:tabs>
          <w:tab w:val="left" w:leader="underscore" w:pos="4874"/>
          <w:tab w:val="left" w:leader="underscore" w:pos="5210"/>
          <w:tab w:val="left" w:leader="underscore" w:pos="6967"/>
          <w:tab w:val="left" w:leader="underscore" w:pos="8686"/>
        </w:tabs>
        <w:spacing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Руководитель проекта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Style w:val="90"/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  <w:t>,</w:t>
      </w:r>
      <w:r w:rsidRPr="00421FC1">
        <w:rPr>
          <w:rFonts w:ascii="Times New Roman" w:hAnsi="Times New Roman" w:cs="Times New Roman"/>
          <w:sz w:val="24"/>
          <w:szCs w:val="24"/>
        </w:rPr>
        <w:tab/>
      </w:r>
    </w:p>
    <w:p w:rsidR="00421FC1" w:rsidRPr="00421FC1" w:rsidRDefault="00421FC1" w:rsidP="00421FC1">
      <w:pPr>
        <w:pStyle w:val="101"/>
        <w:shd w:val="clear" w:color="auto" w:fill="auto"/>
        <w:tabs>
          <w:tab w:val="left" w:pos="7869"/>
        </w:tabs>
        <w:spacing w:after="124" w:line="150" w:lineRule="exact"/>
        <w:ind w:left="49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ФИО</w:t>
      </w:r>
      <w:r w:rsidRPr="00421FC1">
        <w:rPr>
          <w:rFonts w:ascii="Times New Roman" w:hAnsi="Times New Roman" w:cs="Times New Roman"/>
          <w:sz w:val="24"/>
          <w:szCs w:val="24"/>
        </w:rPr>
        <w:tab/>
        <w:t>должность</w:t>
      </w:r>
    </w:p>
    <w:p w:rsidR="00421FC1" w:rsidRPr="00421FC1" w:rsidRDefault="00421FC1" w:rsidP="00421FC1">
      <w:pPr>
        <w:pStyle w:val="91"/>
        <w:shd w:val="clear" w:color="auto" w:fill="auto"/>
        <w:tabs>
          <w:tab w:val="left" w:leader="underscore" w:pos="4951"/>
          <w:tab w:val="left" w:leader="underscore" w:pos="5282"/>
          <w:tab w:val="left" w:leader="underscore" w:pos="6991"/>
          <w:tab w:val="left" w:leader="underscore" w:pos="8686"/>
        </w:tabs>
        <w:spacing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Член экспертной комиссии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Style w:val="90"/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  <w:t>,</w:t>
      </w:r>
      <w:r w:rsidRPr="00421FC1">
        <w:rPr>
          <w:rFonts w:ascii="Times New Roman" w:hAnsi="Times New Roman" w:cs="Times New Roman"/>
          <w:sz w:val="24"/>
          <w:szCs w:val="24"/>
        </w:rPr>
        <w:tab/>
      </w:r>
    </w:p>
    <w:p w:rsidR="00421FC1" w:rsidRPr="00421FC1" w:rsidRDefault="00421FC1" w:rsidP="00421FC1">
      <w:pPr>
        <w:pStyle w:val="101"/>
        <w:shd w:val="clear" w:color="auto" w:fill="auto"/>
        <w:tabs>
          <w:tab w:val="left" w:pos="7864"/>
        </w:tabs>
        <w:spacing w:after="124" w:line="150" w:lineRule="exact"/>
        <w:ind w:left="49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ФИО</w:t>
      </w:r>
      <w:r w:rsidRPr="00421FC1">
        <w:rPr>
          <w:rFonts w:ascii="Times New Roman" w:hAnsi="Times New Roman" w:cs="Times New Roman"/>
          <w:sz w:val="24"/>
          <w:szCs w:val="24"/>
        </w:rPr>
        <w:tab/>
        <w:t>должность</w:t>
      </w:r>
    </w:p>
    <w:p w:rsidR="00421FC1" w:rsidRPr="00421FC1" w:rsidRDefault="00421FC1" w:rsidP="00421FC1">
      <w:pPr>
        <w:pStyle w:val="91"/>
        <w:shd w:val="clear" w:color="auto" w:fill="auto"/>
        <w:tabs>
          <w:tab w:val="left" w:leader="underscore" w:pos="5033"/>
          <w:tab w:val="left" w:leader="underscore" w:pos="5364"/>
          <w:tab w:val="left" w:leader="underscore" w:pos="6991"/>
          <w:tab w:val="left" w:leader="underscore" w:pos="8686"/>
        </w:tabs>
        <w:spacing w:line="230" w:lineRule="exact"/>
        <w:ind w:left="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Член экспертной комиссии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ab/>
      </w:r>
      <w:r w:rsidRPr="00421FC1">
        <w:rPr>
          <w:rStyle w:val="90"/>
          <w:rFonts w:ascii="Times New Roman" w:hAnsi="Times New Roman" w:cs="Times New Roman"/>
          <w:sz w:val="24"/>
          <w:szCs w:val="24"/>
        </w:rPr>
        <w:tab/>
      </w:r>
      <w:r w:rsidRPr="00421FC1">
        <w:rPr>
          <w:rFonts w:ascii="Times New Roman" w:hAnsi="Times New Roman" w:cs="Times New Roman"/>
          <w:sz w:val="24"/>
          <w:szCs w:val="24"/>
        </w:rPr>
        <w:tab/>
        <w:t>,</w:t>
      </w:r>
      <w:r w:rsidRPr="00421FC1">
        <w:rPr>
          <w:rFonts w:ascii="Times New Roman" w:hAnsi="Times New Roman" w:cs="Times New Roman"/>
          <w:sz w:val="24"/>
          <w:szCs w:val="24"/>
        </w:rPr>
        <w:tab/>
      </w:r>
    </w:p>
    <w:p w:rsidR="00421FC1" w:rsidRPr="00421FC1" w:rsidRDefault="00421FC1" w:rsidP="00421FC1">
      <w:pPr>
        <w:pStyle w:val="101"/>
        <w:shd w:val="clear" w:color="auto" w:fill="auto"/>
        <w:tabs>
          <w:tab w:val="left" w:pos="7864"/>
        </w:tabs>
        <w:spacing w:after="0" w:line="150" w:lineRule="exact"/>
        <w:ind w:left="4960"/>
        <w:rPr>
          <w:rFonts w:ascii="Times New Roman" w:hAnsi="Times New Roman" w:cs="Times New Roman"/>
          <w:sz w:val="24"/>
          <w:szCs w:val="24"/>
        </w:rPr>
        <w:sectPr w:rsidR="00421FC1" w:rsidRPr="00421FC1" w:rsidSect="00540CC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421FC1">
        <w:rPr>
          <w:rFonts w:ascii="Times New Roman" w:hAnsi="Times New Roman" w:cs="Times New Roman"/>
          <w:sz w:val="24"/>
          <w:szCs w:val="24"/>
        </w:rPr>
        <w:t>Ф</w:t>
      </w:r>
    </w:p>
    <w:p w:rsidR="00421FC1" w:rsidRPr="00421FC1" w:rsidRDefault="00421FC1" w:rsidP="00421FC1">
      <w:pPr>
        <w:pStyle w:val="Style3"/>
        <w:ind w:firstLine="709"/>
        <w:jc w:val="right"/>
      </w:pPr>
      <w:r w:rsidRPr="00421FC1">
        <w:lastRenderedPageBreak/>
        <w:t>Положение  № 2</w:t>
      </w:r>
    </w:p>
    <w:p w:rsidR="00421FC1" w:rsidRPr="00421FC1" w:rsidRDefault="00421FC1" w:rsidP="00421FC1">
      <w:pPr>
        <w:pStyle w:val="Style3"/>
        <w:ind w:firstLine="709"/>
        <w:jc w:val="right"/>
      </w:pPr>
      <w:proofErr w:type="gramStart"/>
      <w:r w:rsidRPr="00421FC1">
        <w:t>Утвержден</w:t>
      </w:r>
      <w:proofErr w:type="gramEnd"/>
      <w:r w:rsidRPr="00421FC1">
        <w:t xml:space="preserve"> приказом №536/01-02 </w:t>
      </w:r>
    </w:p>
    <w:p w:rsidR="00421FC1" w:rsidRPr="00421FC1" w:rsidRDefault="00421FC1" w:rsidP="00421FC1">
      <w:pPr>
        <w:pStyle w:val="Style3"/>
        <w:ind w:firstLine="709"/>
        <w:jc w:val="right"/>
      </w:pPr>
      <w:r w:rsidRPr="00421FC1">
        <w:t>от 30.12.2014</w:t>
      </w:r>
    </w:p>
    <w:p w:rsidR="00421FC1" w:rsidRPr="00421FC1" w:rsidRDefault="00421FC1" w:rsidP="00421FC1">
      <w:pPr>
        <w:pStyle w:val="Style3"/>
        <w:ind w:firstLine="709"/>
        <w:jc w:val="both"/>
        <w:rPr>
          <w:b/>
        </w:rPr>
      </w:pPr>
    </w:p>
    <w:p w:rsidR="00421FC1" w:rsidRPr="00421FC1" w:rsidRDefault="00421FC1" w:rsidP="00421FC1">
      <w:pPr>
        <w:pStyle w:val="Style3"/>
        <w:ind w:firstLine="709"/>
        <w:jc w:val="center"/>
        <w:rPr>
          <w:b/>
          <w:bCs/>
          <w:iCs/>
        </w:rPr>
      </w:pPr>
      <w:r w:rsidRPr="00421FC1">
        <w:rPr>
          <w:b/>
          <w:bCs/>
          <w:iCs/>
        </w:rPr>
        <w:t xml:space="preserve">Положение о </w:t>
      </w:r>
      <w:proofErr w:type="spellStart"/>
      <w:r w:rsidRPr="00421FC1">
        <w:rPr>
          <w:b/>
          <w:bCs/>
          <w:iCs/>
        </w:rPr>
        <w:t>портфолио</w:t>
      </w:r>
      <w:proofErr w:type="spellEnd"/>
      <w:r w:rsidRPr="00421FC1">
        <w:rPr>
          <w:b/>
          <w:bCs/>
          <w:iCs/>
        </w:rPr>
        <w:t xml:space="preserve"> обучающегося в условиях введения ФГОС </w:t>
      </w:r>
    </w:p>
    <w:p w:rsidR="00421FC1" w:rsidRPr="00421FC1" w:rsidRDefault="00421FC1" w:rsidP="00421FC1">
      <w:pPr>
        <w:pStyle w:val="Style3"/>
        <w:ind w:firstLine="709"/>
        <w:jc w:val="center"/>
        <w:rPr>
          <w:b/>
          <w:bCs/>
          <w:iCs/>
        </w:rPr>
      </w:pPr>
      <w:r w:rsidRPr="00421FC1">
        <w:rPr>
          <w:b/>
          <w:bCs/>
          <w:iCs/>
        </w:rPr>
        <w:t>Муниципального общеобразовательного учреждения</w:t>
      </w:r>
    </w:p>
    <w:p w:rsidR="00421FC1" w:rsidRPr="00421FC1" w:rsidRDefault="00421FC1" w:rsidP="00421FC1">
      <w:pPr>
        <w:pStyle w:val="Style3"/>
        <w:ind w:firstLine="709"/>
        <w:jc w:val="center"/>
        <w:rPr>
          <w:b/>
          <w:bCs/>
          <w:iCs/>
        </w:rPr>
      </w:pPr>
      <w:r w:rsidRPr="00421FC1">
        <w:rPr>
          <w:b/>
          <w:bCs/>
          <w:iCs/>
        </w:rPr>
        <w:t xml:space="preserve">Константиновская средняя школа </w:t>
      </w:r>
    </w:p>
    <w:p w:rsidR="00421FC1" w:rsidRPr="00421FC1" w:rsidRDefault="00421FC1" w:rsidP="00421FC1">
      <w:pPr>
        <w:pStyle w:val="Style3"/>
        <w:ind w:firstLine="709"/>
        <w:jc w:val="center"/>
        <w:rPr>
          <w:b/>
        </w:rPr>
      </w:pPr>
      <w:proofErr w:type="spellStart"/>
      <w:r w:rsidRPr="00421FC1">
        <w:rPr>
          <w:b/>
          <w:bCs/>
          <w:iCs/>
        </w:rPr>
        <w:t>Тутаевского</w:t>
      </w:r>
      <w:proofErr w:type="spellEnd"/>
      <w:r w:rsidRPr="00421FC1">
        <w:rPr>
          <w:b/>
          <w:bCs/>
          <w:iCs/>
        </w:rPr>
        <w:t xml:space="preserve"> муниципального района</w:t>
      </w:r>
    </w:p>
    <w:p w:rsidR="00421FC1" w:rsidRPr="00421FC1" w:rsidRDefault="00421FC1" w:rsidP="00421FC1">
      <w:pPr>
        <w:pStyle w:val="Style3"/>
        <w:ind w:firstLine="709"/>
        <w:jc w:val="center"/>
        <w:rPr>
          <w:b/>
        </w:rPr>
      </w:pPr>
    </w:p>
    <w:p w:rsidR="00421FC1" w:rsidRPr="00421FC1" w:rsidRDefault="00421FC1" w:rsidP="00205537">
      <w:pPr>
        <w:pStyle w:val="a8"/>
        <w:numPr>
          <w:ilvl w:val="0"/>
          <w:numId w:val="20"/>
        </w:numPr>
        <w:spacing w:before="0" w:beforeAutospacing="0" w:after="0" w:afterAutospacing="0"/>
        <w:jc w:val="center"/>
        <w:rPr>
          <w:rStyle w:val="a7"/>
        </w:rPr>
      </w:pPr>
      <w:r w:rsidRPr="00421FC1">
        <w:rPr>
          <w:rStyle w:val="a7"/>
        </w:rPr>
        <w:t>Общие положения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720"/>
        <w:rPr>
          <w:b/>
          <w:bCs/>
        </w:rPr>
      </w:pPr>
    </w:p>
    <w:p w:rsidR="00421FC1" w:rsidRPr="00421FC1" w:rsidRDefault="00421FC1" w:rsidP="00421FC1">
      <w:pPr>
        <w:pStyle w:val="Style3"/>
        <w:ind w:left="567"/>
        <w:jc w:val="both"/>
      </w:pPr>
      <w:r w:rsidRPr="00421FC1">
        <w:t xml:space="preserve">1.1. </w:t>
      </w:r>
      <w:proofErr w:type="gramStart"/>
      <w:r w:rsidRPr="00421FC1">
        <w:t xml:space="preserve">Настоящее Положение </w:t>
      </w:r>
      <w:r w:rsidRPr="00421FC1">
        <w:rPr>
          <w:bCs/>
          <w:iCs/>
        </w:rPr>
        <w:t xml:space="preserve">о </w:t>
      </w:r>
      <w:proofErr w:type="spellStart"/>
      <w:r w:rsidRPr="00421FC1">
        <w:rPr>
          <w:bCs/>
          <w:iCs/>
        </w:rPr>
        <w:t>портфолио</w:t>
      </w:r>
      <w:proofErr w:type="spellEnd"/>
      <w:r w:rsidRPr="00421FC1">
        <w:rPr>
          <w:bCs/>
          <w:iCs/>
        </w:rPr>
        <w:t xml:space="preserve"> обучающегося в условиях введения ФГОС Муниципального общеобразовательного учреждения Константиновская средняя школа </w:t>
      </w:r>
      <w:proofErr w:type="spellStart"/>
      <w:r w:rsidRPr="00421FC1">
        <w:rPr>
          <w:bCs/>
          <w:iCs/>
        </w:rPr>
        <w:t>Тутаевского</w:t>
      </w:r>
      <w:proofErr w:type="spellEnd"/>
      <w:r w:rsidRPr="00421FC1">
        <w:rPr>
          <w:bCs/>
          <w:iCs/>
        </w:rPr>
        <w:t xml:space="preserve"> муниципального района</w:t>
      </w:r>
      <w:r w:rsidRPr="00421FC1">
        <w:t xml:space="preserve"> (далее – Положение) разработано в рамках реализации ФГОС,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  <w:proofErr w:type="gramEnd"/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1.2. 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</w:t>
      </w:r>
      <w:proofErr w:type="spellStart"/>
      <w:r w:rsidRPr="00421FC1">
        <w:t>Портфолио</w:t>
      </w:r>
      <w:proofErr w:type="spellEnd"/>
      <w:r w:rsidRPr="00421FC1">
        <w:t>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1.3. «Портфель личных достижений» (далее </w:t>
      </w:r>
      <w:proofErr w:type="spellStart"/>
      <w:r w:rsidRPr="00421FC1">
        <w:t>портфолио</w:t>
      </w:r>
      <w:proofErr w:type="spellEnd"/>
      <w:r w:rsidRPr="00421FC1">
        <w:t xml:space="preserve">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1.4. </w:t>
      </w:r>
      <w:proofErr w:type="spellStart"/>
      <w:r w:rsidRPr="00421FC1">
        <w:t>Портфолио</w:t>
      </w:r>
      <w:proofErr w:type="spellEnd"/>
      <w:r w:rsidRPr="00421FC1">
        <w:t xml:space="preserve"> ученика – это комплекс документов, представляющих совокупность сертифицированных и </w:t>
      </w:r>
      <w:proofErr w:type="spellStart"/>
      <w:r w:rsidRPr="00421FC1">
        <w:t>несертифицированных</w:t>
      </w:r>
      <w:proofErr w:type="spellEnd"/>
      <w:r w:rsidRPr="00421FC1">
        <w:t xml:space="preserve">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1.5. </w:t>
      </w:r>
      <w:proofErr w:type="spellStart"/>
      <w:r w:rsidRPr="00421FC1">
        <w:t>Портфолио</w:t>
      </w:r>
      <w:proofErr w:type="spellEnd"/>
      <w:r w:rsidRPr="00421FC1">
        <w:t xml:space="preserve"> является основанием для составления рейтингов выпускников основной и средней школы по итогам обучения на соответствующем уровне образования.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1.6. </w:t>
      </w:r>
      <w:proofErr w:type="spellStart"/>
      <w:r w:rsidRPr="00421FC1">
        <w:t>Портфолио</w:t>
      </w:r>
      <w:proofErr w:type="spellEnd"/>
      <w:r w:rsidRPr="00421FC1">
        <w:t xml:space="preserve"> служит для сбора </w:t>
      </w:r>
      <w:proofErr w:type="gramStart"/>
      <w:r w:rsidRPr="00421FC1">
        <w:t>информации</w:t>
      </w:r>
      <w:proofErr w:type="gramEnd"/>
      <w:r w:rsidRPr="00421FC1">
        <w:t xml:space="preserve">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205537">
      <w:pPr>
        <w:pStyle w:val="a5"/>
        <w:numPr>
          <w:ilvl w:val="0"/>
          <w:numId w:val="20"/>
        </w:numPr>
        <w:jc w:val="center"/>
        <w:rPr>
          <w:b/>
        </w:rPr>
      </w:pPr>
      <w:r w:rsidRPr="00421FC1">
        <w:rPr>
          <w:b/>
        </w:rPr>
        <w:t xml:space="preserve">Цели и задачи </w:t>
      </w:r>
      <w:proofErr w:type="spellStart"/>
      <w:r w:rsidRPr="00421FC1">
        <w:rPr>
          <w:b/>
        </w:rPr>
        <w:t>портфолио</w:t>
      </w:r>
      <w:proofErr w:type="spellEnd"/>
    </w:p>
    <w:p w:rsidR="00421FC1" w:rsidRPr="00421FC1" w:rsidRDefault="00421FC1" w:rsidP="00421FC1">
      <w:pPr>
        <w:pStyle w:val="a5"/>
        <w:rPr>
          <w:b/>
        </w:rPr>
      </w:pP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2.1.  Цель внедрения технологии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2. 2. Основными задачами применения </w:t>
      </w:r>
      <w:proofErr w:type="spellStart"/>
      <w:r w:rsidRPr="00421FC1">
        <w:t>портфолио</w:t>
      </w:r>
      <w:proofErr w:type="spellEnd"/>
      <w:r w:rsidRPr="00421FC1">
        <w:t xml:space="preserve"> являются: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создание ситуации успеха для каждого ученика, повышение самооценки и уверенности в собственных возможностях;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максимальное раскрытие индивидуальных способностей каждого ребенка;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развитие познавательных интересов учащихся и формирование готовности к самостоятельному познанию;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формирование установки на творческую деятельность, развитие мотивации дальнейшего творческого роста;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формирование положительных моральных и нравственных качеств личности;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t>формирование жизненных идеалов, стимулирование стремления к самосовершенствованию;</w:t>
      </w:r>
    </w:p>
    <w:p w:rsidR="00421FC1" w:rsidRPr="00421FC1" w:rsidRDefault="00421FC1" w:rsidP="00205537">
      <w:pPr>
        <w:pStyle w:val="a8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567" w:firstLine="0"/>
        <w:jc w:val="both"/>
        <w:rPr>
          <w:b/>
          <w:bCs/>
        </w:rPr>
      </w:pPr>
      <w:r w:rsidRPr="00421FC1">
        <w:lastRenderedPageBreak/>
        <w:t xml:space="preserve">содействие дальнейшей успешной социализации </w:t>
      </w:r>
      <w:proofErr w:type="gramStart"/>
      <w:r w:rsidRPr="00421FC1">
        <w:t>обучающегося</w:t>
      </w:r>
      <w:proofErr w:type="gramEnd"/>
      <w:r w:rsidRPr="00421FC1">
        <w:t>.</w:t>
      </w:r>
    </w:p>
    <w:p w:rsidR="00421FC1" w:rsidRPr="00421FC1" w:rsidRDefault="00421FC1" w:rsidP="00421FC1">
      <w:pPr>
        <w:pStyle w:val="ac"/>
        <w:widowControl w:val="0"/>
        <w:tabs>
          <w:tab w:val="left" w:pos="762"/>
        </w:tabs>
        <w:ind w:left="567"/>
        <w:jc w:val="center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b/>
          <w:sz w:val="24"/>
        </w:rPr>
        <w:t xml:space="preserve">3. Функции </w:t>
      </w:r>
      <w:proofErr w:type="spellStart"/>
      <w:r w:rsidRPr="00421FC1">
        <w:rPr>
          <w:rFonts w:ascii="Times New Roman" w:hAnsi="Times New Roman" w:cs="Times New Roman"/>
          <w:b/>
          <w:sz w:val="24"/>
        </w:rPr>
        <w:t>портфолио</w:t>
      </w:r>
      <w:proofErr w:type="spellEnd"/>
      <w:r w:rsidRPr="00421FC1">
        <w:rPr>
          <w:rFonts w:ascii="Times New Roman" w:hAnsi="Times New Roman" w:cs="Times New Roman"/>
          <w:b/>
          <w:sz w:val="24"/>
        </w:rPr>
        <w:t>.</w:t>
      </w:r>
    </w:p>
    <w:p w:rsidR="00421FC1" w:rsidRPr="00421FC1" w:rsidRDefault="00421FC1" w:rsidP="00421FC1">
      <w:pPr>
        <w:pStyle w:val="ac"/>
        <w:widowControl w:val="0"/>
        <w:tabs>
          <w:tab w:val="left" w:pos="762"/>
        </w:tabs>
        <w:ind w:left="567"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3.1.Диагностическая — позволяет проследить личностный рост ребенка, формирование умения учиться, дает возможность узнать особенности эмоциональной жизни ученика и учитывать это в общении.</w:t>
      </w:r>
    </w:p>
    <w:p w:rsidR="00421FC1" w:rsidRPr="00421FC1" w:rsidRDefault="00421FC1" w:rsidP="00421FC1">
      <w:pPr>
        <w:pStyle w:val="ac"/>
        <w:widowControl w:val="0"/>
        <w:tabs>
          <w:tab w:val="left" w:pos="762"/>
        </w:tabs>
        <w:ind w:left="567"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3.2.Контролирующая и оценивающая — оценка своих достижений в учебной деятельности, помогает ребенку осознать и зафиксировать свои успехи, проанализировать свой учебный опыт, задуматься над результатами своего труда. </w:t>
      </w:r>
    </w:p>
    <w:p w:rsidR="00421FC1" w:rsidRPr="00421FC1" w:rsidRDefault="00421FC1" w:rsidP="00421FC1">
      <w:pPr>
        <w:pStyle w:val="ac"/>
        <w:widowControl w:val="0"/>
        <w:tabs>
          <w:tab w:val="left" w:pos="762"/>
        </w:tabs>
        <w:ind w:left="567"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>3.3.</w:t>
      </w:r>
      <w:proofErr w:type="gramStart"/>
      <w:r w:rsidRPr="00421FC1">
        <w:rPr>
          <w:rFonts w:ascii="Times New Roman" w:hAnsi="Times New Roman" w:cs="Times New Roman"/>
          <w:sz w:val="24"/>
        </w:rPr>
        <w:t>Воспитательная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— осознание в себе ученика, человека, ценностных ориентаций.</w:t>
      </w:r>
    </w:p>
    <w:p w:rsidR="00421FC1" w:rsidRPr="00421FC1" w:rsidRDefault="00421FC1" w:rsidP="00421FC1">
      <w:pPr>
        <w:pStyle w:val="ac"/>
        <w:widowControl w:val="0"/>
        <w:tabs>
          <w:tab w:val="left" w:pos="762"/>
        </w:tabs>
        <w:ind w:left="567"/>
        <w:jc w:val="both"/>
        <w:rPr>
          <w:rFonts w:ascii="Times New Roman" w:hAnsi="Times New Roman" w:cs="Times New Roman"/>
          <w:sz w:val="24"/>
        </w:rPr>
      </w:pPr>
      <w:r w:rsidRPr="00421FC1">
        <w:rPr>
          <w:rFonts w:ascii="Times New Roman" w:hAnsi="Times New Roman" w:cs="Times New Roman"/>
          <w:sz w:val="24"/>
        </w:rPr>
        <w:t xml:space="preserve">3.4.Функция творческого развития (РАЗВИВАЮЩАЯ?)— позволяет проявить творческие способности </w:t>
      </w:r>
      <w:proofErr w:type="spellStart"/>
      <w:r w:rsidRPr="00421FC1">
        <w:rPr>
          <w:rFonts w:ascii="Times New Roman" w:hAnsi="Times New Roman" w:cs="Times New Roman"/>
          <w:sz w:val="24"/>
        </w:rPr>
        <w:t>ии</w:t>
      </w:r>
      <w:proofErr w:type="spellEnd"/>
      <w:r w:rsidRPr="00421FC1">
        <w:rPr>
          <w:rFonts w:ascii="Times New Roman" w:hAnsi="Times New Roman" w:cs="Times New Roman"/>
          <w:sz w:val="24"/>
        </w:rPr>
        <w:t xml:space="preserve"> скорректировать </w:t>
      </w:r>
      <w:proofErr w:type="gramStart"/>
      <w:r w:rsidRPr="00421FC1">
        <w:rPr>
          <w:rFonts w:ascii="Times New Roman" w:hAnsi="Times New Roman" w:cs="Times New Roman"/>
          <w:sz w:val="24"/>
        </w:rPr>
        <w:t>свой</w:t>
      </w:r>
      <w:proofErr w:type="gramEnd"/>
      <w:r w:rsidRPr="00421FC1">
        <w:rPr>
          <w:rFonts w:ascii="Times New Roman" w:hAnsi="Times New Roman" w:cs="Times New Roman"/>
          <w:sz w:val="24"/>
        </w:rPr>
        <w:t xml:space="preserve"> ИОМ…….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center"/>
        <w:rPr>
          <w:rStyle w:val="a7"/>
        </w:rPr>
      </w:pP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center"/>
        <w:rPr>
          <w:b/>
          <w:bCs/>
        </w:rPr>
      </w:pPr>
      <w:r w:rsidRPr="00421FC1">
        <w:rPr>
          <w:rStyle w:val="a7"/>
        </w:rPr>
        <w:t xml:space="preserve">4. Порядок формирования </w:t>
      </w:r>
      <w:proofErr w:type="spellStart"/>
      <w:r w:rsidRPr="00421FC1">
        <w:rPr>
          <w:rStyle w:val="a7"/>
        </w:rPr>
        <w:t>портфолио</w:t>
      </w:r>
      <w:proofErr w:type="spellEnd"/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4.1. </w:t>
      </w:r>
      <w:proofErr w:type="spellStart"/>
      <w:r w:rsidRPr="00421FC1">
        <w:t>Портфолио</w:t>
      </w:r>
      <w:proofErr w:type="spellEnd"/>
      <w:r w:rsidRPr="00421FC1">
        <w:t xml:space="preserve"> обучающегося является одной из составляющих «портрета» выпускника начальной, основной и средней  школы.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4.2. Период составления </w:t>
      </w:r>
      <w:proofErr w:type="spellStart"/>
      <w:r w:rsidRPr="00421FC1">
        <w:t>портфолио</w:t>
      </w:r>
      <w:proofErr w:type="spellEnd"/>
      <w:r w:rsidRPr="00421FC1">
        <w:t xml:space="preserve"> 11 лет (1 - 11 классы).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4.3. Ответственность за организацию деятельности по формированию </w:t>
      </w:r>
      <w:proofErr w:type="spellStart"/>
      <w:r w:rsidRPr="00421FC1">
        <w:t>портфолио</w:t>
      </w:r>
      <w:proofErr w:type="spellEnd"/>
      <w:r w:rsidRPr="00421FC1">
        <w:t xml:space="preserve"> и систематическое знакомство родителей (законных представителей) с его содержанием возлагается на классного руководителя, </w:t>
      </w:r>
      <w:proofErr w:type="spellStart"/>
      <w:r w:rsidRPr="00421FC1">
        <w:t>тьюторов</w:t>
      </w:r>
      <w:proofErr w:type="spellEnd"/>
      <w:r w:rsidRPr="00421FC1">
        <w:t xml:space="preserve"> школы.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  <w:rPr>
          <w:rStyle w:val="a7"/>
        </w:rPr>
      </w:pP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center"/>
      </w:pPr>
      <w:r w:rsidRPr="00421FC1">
        <w:rPr>
          <w:rStyle w:val="a7"/>
        </w:rPr>
        <w:t xml:space="preserve">5. Участники работы над </w:t>
      </w:r>
      <w:proofErr w:type="spellStart"/>
      <w:r w:rsidRPr="00421FC1">
        <w:rPr>
          <w:rStyle w:val="a7"/>
        </w:rPr>
        <w:t>портфолио</w:t>
      </w:r>
      <w:proofErr w:type="spellEnd"/>
      <w:r w:rsidRPr="00421FC1">
        <w:rPr>
          <w:rStyle w:val="a7"/>
        </w:rPr>
        <w:t xml:space="preserve"> и их функциональные обязанности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5.1. Участниками работы над </w:t>
      </w:r>
      <w:proofErr w:type="spellStart"/>
      <w:r w:rsidRPr="00421FC1">
        <w:t>портфолио</w:t>
      </w:r>
      <w:proofErr w:type="spellEnd"/>
      <w:r w:rsidRPr="00421FC1">
        <w:t xml:space="preserve"> являются учащиеся, их родители, классный руководитель, учителя-предметники, педагоги дополнительного образования, </w:t>
      </w:r>
      <w:proofErr w:type="spellStart"/>
      <w:r w:rsidRPr="00421FC1">
        <w:t>тьюторы</w:t>
      </w:r>
      <w:proofErr w:type="spellEnd"/>
      <w:r w:rsidRPr="00421FC1">
        <w:t xml:space="preserve"> и администрация МОУ Константиновская СШ.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 xml:space="preserve">5.2. Обязанности учащегося: 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Оформляет </w:t>
      </w:r>
      <w:proofErr w:type="spellStart"/>
      <w:r w:rsidRPr="00421FC1">
        <w:t>портфолио</w:t>
      </w:r>
      <w:proofErr w:type="spellEnd"/>
      <w:r w:rsidRPr="00421FC1">
        <w:t xml:space="preserve">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>5.3. Обязанности родителей: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Помогают в оформлении </w:t>
      </w:r>
      <w:proofErr w:type="spellStart"/>
      <w:r w:rsidRPr="00421FC1">
        <w:t>портфолио</w:t>
      </w:r>
      <w:proofErr w:type="spellEnd"/>
      <w:r w:rsidRPr="00421FC1">
        <w:t xml:space="preserve"> и осуществляют </w:t>
      </w:r>
      <w:proofErr w:type="gramStart"/>
      <w:r w:rsidRPr="00421FC1">
        <w:t>контроль за</w:t>
      </w:r>
      <w:proofErr w:type="gramEnd"/>
      <w:r w:rsidRPr="00421FC1">
        <w:t xml:space="preserve"> пополнением </w:t>
      </w:r>
      <w:proofErr w:type="spellStart"/>
      <w:r w:rsidRPr="00421FC1">
        <w:t>портфолио</w:t>
      </w:r>
      <w:proofErr w:type="spellEnd"/>
      <w:r w:rsidRPr="00421FC1">
        <w:t>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 xml:space="preserve">5.4. Обязанности </w:t>
      </w:r>
      <w:proofErr w:type="spellStart"/>
      <w:r w:rsidRPr="00421FC1">
        <w:rPr>
          <w:rStyle w:val="af0"/>
        </w:rPr>
        <w:t>тьютора</w:t>
      </w:r>
      <w:proofErr w:type="spellEnd"/>
      <w:r w:rsidRPr="00421FC1">
        <w:rPr>
          <w:rStyle w:val="af0"/>
        </w:rPr>
        <w:t>: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421FC1">
        <w:t>портфолио</w:t>
      </w:r>
      <w:proofErr w:type="spellEnd"/>
      <w:r w:rsidRPr="00421FC1">
        <w:t xml:space="preserve">. Проводит информационную работу с обучающимися и их родителями по формированию </w:t>
      </w:r>
      <w:proofErr w:type="spellStart"/>
      <w:r w:rsidRPr="00421FC1">
        <w:t>портфолио</w:t>
      </w:r>
      <w:proofErr w:type="spellEnd"/>
      <w:r w:rsidRPr="00421FC1">
        <w:t xml:space="preserve">. 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>5.5. Обязанности классного руководителя: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учителями-предметниками, </w:t>
      </w:r>
      <w:proofErr w:type="spellStart"/>
      <w:r w:rsidRPr="00421FC1">
        <w:t>тьюторами</w:t>
      </w:r>
      <w:proofErr w:type="spellEnd"/>
      <w:r w:rsidRPr="00421FC1">
        <w:t xml:space="preserve"> и педагогами дополнительного образования. Осуществляет контроль пополнения учащимися </w:t>
      </w:r>
      <w:proofErr w:type="spellStart"/>
      <w:r w:rsidRPr="00421FC1">
        <w:t>портфолио</w:t>
      </w:r>
      <w:proofErr w:type="spellEnd"/>
      <w:r w:rsidRPr="00421FC1">
        <w:t xml:space="preserve">. Классный руководитель оформляет итоговые документы на основании сертифицированных материалов, представленных в </w:t>
      </w:r>
      <w:proofErr w:type="spellStart"/>
      <w:r w:rsidRPr="00421FC1">
        <w:t>портфолио</w:t>
      </w:r>
      <w:proofErr w:type="spellEnd"/>
      <w:r w:rsidRPr="00421FC1">
        <w:t>, и несёт ответственность за достоверность информации, представленной в итоговом документе.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>5.6. Обязанности учителей-предметников, педагогов дополнительного образования: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>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>5.7. Обязанности администрации учебного заведения: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>5.7.1. Заместитель директора по учебно-воспитательной</w:t>
      </w:r>
      <w:r w:rsidRPr="00421FC1">
        <w:t xml:space="preserve"> </w:t>
      </w:r>
      <w:r w:rsidRPr="00421FC1">
        <w:rPr>
          <w:rStyle w:val="af0"/>
        </w:rPr>
        <w:t>работе</w:t>
      </w:r>
      <w:r w:rsidRPr="00421FC1">
        <w:t xml:space="preserve"> организует работу и осуществляет </w:t>
      </w:r>
      <w:proofErr w:type="gramStart"/>
      <w:r w:rsidRPr="00421FC1">
        <w:t>контроль за</w:t>
      </w:r>
      <w:proofErr w:type="gramEnd"/>
      <w:r w:rsidRPr="00421FC1">
        <w:t xml:space="preserve"> деятельностью педагогического коллектива по реализации технологии </w:t>
      </w:r>
      <w:proofErr w:type="spellStart"/>
      <w:r w:rsidRPr="00421FC1">
        <w:lastRenderedPageBreak/>
        <w:t>портфолио</w:t>
      </w:r>
      <w:proofErr w:type="spellEnd"/>
      <w:r w:rsidRPr="00421FC1">
        <w:t xml:space="preserve"> в образовательном процессе школы и несёт ответственность за достоверность сведений, входящих в </w:t>
      </w:r>
      <w:proofErr w:type="spellStart"/>
      <w:r w:rsidRPr="00421FC1">
        <w:t>портфолио</w:t>
      </w:r>
      <w:proofErr w:type="spellEnd"/>
      <w:r w:rsidRPr="00421FC1">
        <w:t>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rPr>
          <w:rStyle w:val="af0"/>
        </w:rPr>
        <w:t xml:space="preserve">5.7.2. Директор школы </w:t>
      </w:r>
      <w:r w:rsidRPr="00421FC1">
        <w:t xml:space="preserve">разрабатывает и утверждает нормативно-правовую базу, обеспечивающую ведение </w:t>
      </w:r>
      <w:proofErr w:type="spellStart"/>
      <w:r w:rsidRPr="00421FC1">
        <w:t>портфолио</w:t>
      </w:r>
      <w:proofErr w:type="spellEnd"/>
      <w:r w:rsidRPr="00421FC1">
        <w:t xml:space="preserve">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</w:t>
      </w:r>
      <w:proofErr w:type="spellStart"/>
      <w:r w:rsidRPr="00421FC1">
        <w:t>портфолио</w:t>
      </w:r>
      <w:proofErr w:type="spellEnd"/>
      <w:r w:rsidRPr="00421FC1">
        <w:t xml:space="preserve"> в практике работы ОУ.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 xml:space="preserve">6. Структура, содержание и оформление </w:t>
      </w:r>
      <w:proofErr w:type="spellStart"/>
      <w:r w:rsidRPr="00421FC1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>6.1.Портфолио ученика имеет следующие разделы: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>6.1.1. «</w:t>
      </w:r>
      <w:r w:rsidRPr="00421FC1">
        <w:rPr>
          <w:b/>
        </w:rPr>
        <w:t>Социально-личностное развитие ученика»</w:t>
      </w:r>
      <w:r w:rsidRPr="00421FC1">
        <w:t>: титульный лист (</w:t>
      </w:r>
      <w:r w:rsidRPr="00421FC1">
        <w:rPr>
          <w:rStyle w:val="af0"/>
          <w:b/>
          <w:bCs/>
          <w:color w:val="000000"/>
          <w:u w:val="single"/>
        </w:rPr>
        <w:t xml:space="preserve">Приложение 1),  </w:t>
      </w:r>
      <w:r w:rsidRPr="00421FC1">
        <w:rPr>
          <w:rStyle w:val="af0"/>
          <w:bCs/>
          <w:i w:val="0"/>
          <w:color w:val="000000"/>
        </w:rPr>
        <w:t>«</w:t>
      </w:r>
      <w:r w:rsidRPr="00421FC1">
        <w:t>Мой портрет», включающий  характеристику ученика, интересы и увлечения, классные поручения через анкету.  Заполняется в виде таблицы и в свободной форме (Моя автобиография, Эссе «Кем я хочу быть» и др.). Ученик ежегодно проводит самоанализ собственных планов и итогов года, ставит цели и анализирует достижения.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6.1.2.</w:t>
      </w:r>
      <w:r w:rsidRPr="00421FC1">
        <w:rPr>
          <w:rFonts w:ascii="Times New Roman" w:hAnsi="Times New Roman" w:cs="Times New Roman"/>
          <w:b/>
          <w:sz w:val="24"/>
          <w:szCs w:val="24"/>
        </w:rPr>
        <w:t xml:space="preserve"> «Учебно-познавательное развитие ученика»</w:t>
      </w:r>
      <w:r w:rsidRPr="00421FC1">
        <w:rPr>
          <w:rFonts w:ascii="Times New Roman" w:hAnsi="Times New Roman" w:cs="Times New Roman"/>
          <w:sz w:val="24"/>
          <w:szCs w:val="24"/>
        </w:rPr>
        <w:t xml:space="preserve">: 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предметам.  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6.1.3. </w:t>
      </w:r>
      <w:r w:rsidRPr="00421FC1">
        <w:rPr>
          <w:rFonts w:ascii="Times New Roman" w:hAnsi="Times New Roman" w:cs="Times New Roman"/>
          <w:b/>
          <w:sz w:val="24"/>
          <w:szCs w:val="24"/>
        </w:rPr>
        <w:t>«Духовно-нравственное развитие ребенка»</w:t>
      </w:r>
      <w:r w:rsidRPr="00421FC1">
        <w:rPr>
          <w:rFonts w:ascii="Times New Roman" w:hAnsi="Times New Roman" w:cs="Times New Roman"/>
          <w:sz w:val="24"/>
          <w:szCs w:val="24"/>
        </w:rPr>
        <w:t>: участие в социальных акциях, конкурсах, проектах и общешкольных мероприятиях</w:t>
      </w:r>
      <w:r w:rsidRPr="00421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6.1.4.</w:t>
      </w:r>
      <w:r w:rsidRPr="00421FC1">
        <w:rPr>
          <w:rFonts w:ascii="Times New Roman" w:hAnsi="Times New Roman" w:cs="Times New Roman"/>
          <w:b/>
          <w:sz w:val="24"/>
          <w:szCs w:val="24"/>
        </w:rPr>
        <w:t xml:space="preserve"> «Физическое  развитие  ребенка»</w:t>
      </w:r>
      <w:r w:rsidRPr="00421FC1">
        <w:rPr>
          <w:rFonts w:ascii="Times New Roman" w:hAnsi="Times New Roman" w:cs="Times New Roman"/>
          <w:sz w:val="24"/>
          <w:szCs w:val="24"/>
        </w:rPr>
        <w:t>: фиксирование достигнутых результатов в спорте, участие в соревнованиях, спортивных  конкурсах и т.д.</w:t>
      </w:r>
      <w:r w:rsidRPr="00421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6.1.5.</w:t>
      </w:r>
      <w:r w:rsidRPr="00421FC1">
        <w:rPr>
          <w:rFonts w:ascii="Times New Roman" w:hAnsi="Times New Roman" w:cs="Times New Roman"/>
          <w:b/>
          <w:sz w:val="24"/>
          <w:szCs w:val="24"/>
        </w:rPr>
        <w:t xml:space="preserve"> «Моё творчество»</w:t>
      </w:r>
      <w:r w:rsidRPr="00421FC1">
        <w:rPr>
          <w:rFonts w:ascii="Times New Roman" w:hAnsi="Times New Roman" w:cs="Times New Roman"/>
          <w:sz w:val="24"/>
          <w:szCs w:val="24"/>
        </w:rPr>
        <w:t xml:space="preserve">: творческие работы: рисунки, сказки, стихи. Если выполнена объемная работа (поделка), нужно поместить ее фотографию. 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При возможности  дополнить это сообщение фотографией. Если событие освещалось в СМИ или Интернете - надо найти эту информацию. Если проводилось </w:t>
      </w:r>
      <w:proofErr w:type="spellStart"/>
      <w:proofErr w:type="gramStart"/>
      <w:r w:rsidRPr="00421FC1">
        <w:rPr>
          <w:rFonts w:ascii="Times New Roman" w:hAnsi="Times New Roman" w:cs="Times New Roman"/>
          <w:sz w:val="24"/>
          <w:szCs w:val="24"/>
        </w:rPr>
        <w:t>Интернет-порталом</w:t>
      </w:r>
      <w:proofErr w:type="spellEnd"/>
      <w:proofErr w:type="gramEnd"/>
      <w:r w:rsidRPr="00421FC1">
        <w:rPr>
          <w:rFonts w:ascii="Times New Roman" w:hAnsi="Times New Roman" w:cs="Times New Roman"/>
          <w:sz w:val="24"/>
          <w:szCs w:val="24"/>
        </w:rPr>
        <w:t>, сделать распечатку тематической странички.</w:t>
      </w:r>
    </w:p>
    <w:p w:rsidR="00421FC1" w:rsidRPr="00421FC1" w:rsidRDefault="00421FC1" w:rsidP="00421FC1">
      <w:pPr>
        <w:widowControl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6.2.В состав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каждого ребенка для характеристики сторон, связанных с учебной деятельностью,  входит:</w:t>
      </w:r>
    </w:p>
    <w:p w:rsidR="00421FC1" w:rsidRPr="00421FC1" w:rsidRDefault="00421FC1" w:rsidP="00421FC1">
      <w:pPr>
        <w:widowControl w:val="0"/>
        <w:shd w:val="clear" w:color="auto" w:fill="FFFFFF"/>
        <w:tabs>
          <w:tab w:val="left" w:pos="701"/>
        </w:tabs>
        <w:autoSpaceDE w:val="0"/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FC1">
        <w:rPr>
          <w:rFonts w:ascii="Times New Roman" w:hAnsi="Times New Roman" w:cs="Times New Roman"/>
          <w:bCs/>
          <w:i/>
          <w:iCs/>
          <w:sz w:val="24"/>
          <w:szCs w:val="24"/>
        </w:rPr>
        <w:t>6.2.1.</w:t>
      </w:r>
      <w:r w:rsidRPr="00421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систематизированные материалы текущей оценки</w:t>
      </w:r>
    </w:p>
    <w:p w:rsidR="00421FC1" w:rsidRPr="00421FC1" w:rsidRDefault="00421FC1" w:rsidP="00421FC1">
      <w:pPr>
        <w:widowControl w:val="0"/>
        <w:shd w:val="clear" w:color="auto" w:fill="FFFFFF"/>
        <w:autoSpaceDE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- отдельные листы наблюдений,</w:t>
      </w:r>
    </w:p>
    <w:p w:rsidR="00421FC1" w:rsidRPr="00421FC1" w:rsidRDefault="00421FC1" w:rsidP="00421FC1">
      <w:pPr>
        <w:widowControl w:val="0"/>
        <w:shd w:val="clear" w:color="auto" w:fill="FFFFFF"/>
        <w:tabs>
          <w:tab w:val="left" w:pos="142"/>
          <w:tab w:val="left" w:pos="284"/>
        </w:tabs>
        <w:autoSpaceDE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- оценочные листы процессов выполнения отдельных видов работ, с результатами стартовой диагностики (на входе, в начале обучения) и результаты тематического тестирования; выборочные материалы самоанализа и самооценки учащихся.</w:t>
      </w:r>
    </w:p>
    <w:p w:rsidR="00421FC1" w:rsidRPr="00421FC1" w:rsidRDefault="00421FC1" w:rsidP="00421FC1">
      <w:pPr>
        <w:widowControl w:val="0"/>
        <w:shd w:val="clear" w:color="auto" w:fill="FFFFFF"/>
        <w:tabs>
          <w:tab w:val="left" w:pos="701"/>
        </w:tabs>
        <w:autoSpaceDE w:val="0"/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FC1">
        <w:rPr>
          <w:rFonts w:ascii="Times New Roman" w:hAnsi="Times New Roman" w:cs="Times New Roman"/>
          <w:bCs/>
          <w:sz w:val="24"/>
          <w:szCs w:val="24"/>
        </w:rPr>
        <w:t>6.2.2.</w:t>
      </w:r>
      <w:r w:rsidRPr="00421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материалы  итогового тестирования </w:t>
      </w:r>
      <w:r w:rsidRPr="00421FC1">
        <w:rPr>
          <w:rFonts w:ascii="Times New Roman" w:hAnsi="Times New Roman" w:cs="Times New Roman"/>
          <w:sz w:val="24"/>
          <w:szCs w:val="24"/>
        </w:rPr>
        <w:t xml:space="preserve">и/или результаты выполнения </w:t>
      </w:r>
      <w:r w:rsidRPr="00421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итоговых  работ.</w:t>
      </w:r>
    </w:p>
    <w:p w:rsidR="00421FC1" w:rsidRPr="00421FC1" w:rsidRDefault="00421FC1" w:rsidP="00421FC1">
      <w:pPr>
        <w:widowControl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           Кроме того, в </w:t>
      </w:r>
      <w:proofErr w:type="spellStart"/>
      <w:r w:rsidRPr="00421FC1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hAnsi="Times New Roman" w:cs="Times New Roman"/>
          <w:sz w:val="24"/>
          <w:szCs w:val="24"/>
        </w:rPr>
        <w:t xml:space="preserve"> включаются и иные документы, характеризующие ребенка с точки зрения его </w:t>
      </w:r>
      <w:r w:rsidRPr="00421FC1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</w:t>
      </w:r>
      <w:r w:rsidRPr="00421F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21FC1">
        <w:rPr>
          <w:rFonts w:ascii="Times New Roman" w:hAnsi="Times New Roman" w:cs="Times New Roman"/>
          <w:b/>
          <w:bCs/>
          <w:sz w:val="24"/>
          <w:szCs w:val="24"/>
        </w:rPr>
        <w:t>досуговой</w:t>
      </w:r>
      <w:proofErr w:type="spellEnd"/>
      <w:r w:rsidRPr="00421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FC1">
        <w:rPr>
          <w:rFonts w:ascii="Times New Roman" w:hAnsi="Times New Roman" w:cs="Times New Roman"/>
          <w:sz w:val="24"/>
          <w:szCs w:val="24"/>
        </w:rPr>
        <w:t xml:space="preserve">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школе. </w:t>
      </w:r>
    </w:p>
    <w:p w:rsidR="00421FC1" w:rsidRPr="00421FC1" w:rsidRDefault="00421FC1" w:rsidP="00421FC1">
      <w:pPr>
        <w:widowControl w:val="0"/>
        <w:suppressAutoHyphens/>
        <w:spacing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1FC1" w:rsidRPr="00421FC1" w:rsidRDefault="00421FC1" w:rsidP="00421FC1">
      <w:pPr>
        <w:widowControl w:val="0"/>
        <w:suppressAutoHyphens/>
        <w:spacing w:line="240" w:lineRule="auto"/>
        <w:ind w:left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1FC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Технология ведения </w:t>
      </w:r>
      <w:proofErr w:type="spellStart"/>
      <w:r w:rsidRPr="00421FC1">
        <w:rPr>
          <w:rFonts w:ascii="Times New Roman" w:hAnsi="Times New Roman" w:cs="Times New Roman"/>
          <w:b/>
          <w:bCs/>
          <w:iCs/>
          <w:sz w:val="24"/>
          <w:szCs w:val="24"/>
        </w:rPr>
        <w:t>Портфолио</w:t>
      </w:r>
      <w:proofErr w:type="spellEnd"/>
    </w:p>
    <w:p w:rsidR="00421FC1" w:rsidRPr="00421FC1" w:rsidRDefault="00421FC1" w:rsidP="00421FC1">
      <w:pPr>
        <w:widowControl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7.1.</w:t>
      </w:r>
      <w:r w:rsidRPr="00421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принятой в школе структурой, указанной в  пункте 6 настоящего Положения самим учеником в папке-накопителе с файлами на бумажных носителях и/или в электронном виде.</w:t>
      </w:r>
    </w:p>
    <w:p w:rsidR="00421FC1" w:rsidRPr="00421FC1" w:rsidRDefault="00421FC1" w:rsidP="00421FC1">
      <w:pPr>
        <w:widowControl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7.2. По необходимости, работа учащихся с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21FC1">
        <w:rPr>
          <w:rFonts w:ascii="Times New Roman" w:hAnsi="Times New Roman" w:cs="Times New Roman"/>
          <w:sz w:val="24"/>
          <w:szCs w:val="24"/>
        </w:rPr>
        <w:t>  постепенно развивать самостоятельность, брать на себя контроль и ответственность.</w:t>
      </w:r>
    </w:p>
    <w:p w:rsidR="00421FC1" w:rsidRPr="00421FC1" w:rsidRDefault="00421FC1" w:rsidP="00421FC1">
      <w:pPr>
        <w:widowControl w:val="0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7.3. Учащийся имеет право включать в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дополнительные материалы, элементы оформления с учетом его индивидуальности.</w:t>
      </w:r>
    </w:p>
    <w:p w:rsidR="00421FC1" w:rsidRPr="00421FC1" w:rsidRDefault="00421FC1" w:rsidP="00421FC1">
      <w:pPr>
        <w:widowControl w:val="0"/>
        <w:spacing w:line="240" w:lineRule="auto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7.4. При оформлении следует соблюдать следующие требования:</w:t>
      </w:r>
    </w:p>
    <w:p w:rsidR="00421FC1" w:rsidRPr="00421FC1" w:rsidRDefault="00421FC1" w:rsidP="00205537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Записи вести аккуратно и самостоятельно.</w:t>
      </w:r>
    </w:p>
    <w:p w:rsidR="00421FC1" w:rsidRPr="00421FC1" w:rsidRDefault="00421FC1" w:rsidP="00205537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Предоставлять достоверную информацию.</w:t>
      </w:r>
    </w:p>
    <w:p w:rsidR="00421FC1" w:rsidRPr="00421FC1" w:rsidRDefault="00421FC1" w:rsidP="00205537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Каждый отдельный материал, включенный в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>, должен датироваться и визироваться (кроме грамот, благодарностей) в течение года.</w:t>
      </w:r>
    </w:p>
    <w:p w:rsidR="00421FC1" w:rsidRPr="00421FC1" w:rsidRDefault="00421FC1" w:rsidP="00205537">
      <w:pPr>
        <w:numPr>
          <w:ilvl w:val="0"/>
          <w:numId w:val="2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center"/>
        <w:rPr>
          <w:rStyle w:val="a7"/>
        </w:rPr>
      </w:pP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center"/>
        <w:rPr>
          <w:rStyle w:val="a7"/>
        </w:rPr>
      </w:pP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center"/>
      </w:pPr>
      <w:r w:rsidRPr="00421FC1">
        <w:rPr>
          <w:rStyle w:val="a7"/>
        </w:rPr>
        <w:t>8. Подведение итогов работы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Анализ работы над </w:t>
      </w:r>
      <w:proofErr w:type="spellStart"/>
      <w:r w:rsidRPr="00421FC1">
        <w:t>портфолио</w:t>
      </w:r>
      <w:proofErr w:type="spellEnd"/>
      <w:r w:rsidRPr="00421FC1">
        <w:t xml:space="preserve"> и исчисление итоговой оценки проводится классным руководителем. </w:t>
      </w:r>
    </w:p>
    <w:p w:rsidR="00421FC1" w:rsidRPr="00421FC1" w:rsidRDefault="00421FC1" w:rsidP="00421FC1">
      <w:pPr>
        <w:pStyle w:val="a8"/>
        <w:spacing w:before="0" w:beforeAutospacing="0" w:after="0" w:afterAutospacing="0"/>
        <w:ind w:left="567"/>
        <w:jc w:val="both"/>
      </w:pPr>
      <w:r w:rsidRPr="00421FC1">
        <w:t xml:space="preserve">Система оценивания достижений учащихся по материалам </w:t>
      </w:r>
      <w:proofErr w:type="spellStart"/>
      <w:r w:rsidRPr="00421FC1">
        <w:t>портфолио</w:t>
      </w:r>
      <w:proofErr w:type="spellEnd"/>
      <w:r w:rsidRPr="00421FC1">
        <w:t xml:space="preserve"> представлена в таблице в </w:t>
      </w:r>
      <w:r w:rsidRPr="00421FC1">
        <w:rPr>
          <w:rStyle w:val="af0"/>
          <w:b/>
          <w:bCs/>
          <w:color w:val="000000"/>
          <w:u w:val="single"/>
        </w:rPr>
        <w:t>Приложении 2</w:t>
      </w:r>
      <w:r w:rsidRPr="00421FC1">
        <w:t>.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 школы. Образец «Сводной итоговой ведомости» представлен в </w:t>
      </w:r>
      <w:r w:rsidRPr="00421FC1">
        <w:rPr>
          <w:rStyle w:val="af0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Приложении 3.</w:t>
      </w:r>
      <w:r w:rsidRPr="00421F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1" w:rsidRPr="00421FC1" w:rsidRDefault="00421FC1" w:rsidP="00421FC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По результатам оценки </w:t>
      </w:r>
      <w:proofErr w:type="spellStart"/>
      <w:r w:rsidRPr="00421FC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 </w:t>
      </w:r>
    </w:p>
    <w:p w:rsidR="00421FC1" w:rsidRPr="00421FC1" w:rsidRDefault="00421FC1" w:rsidP="00421FC1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spacing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421FC1" w:rsidRPr="00421FC1" w:rsidRDefault="00421FC1" w:rsidP="00421FC1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21FC1">
        <w:rPr>
          <w:rFonts w:ascii="Times New Roman" w:hAnsi="Times New Roman" w:cs="Times New Roman"/>
          <w:bCs/>
          <w:i/>
          <w:sz w:val="24"/>
          <w:szCs w:val="24"/>
        </w:rPr>
        <w:t>Приложение 1.</w:t>
      </w:r>
    </w:p>
    <w:p w:rsidR="00421FC1" w:rsidRPr="00421FC1" w:rsidRDefault="00421FC1" w:rsidP="00421FC1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proofErr w:type="spellStart"/>
      <w:r w:rsidRPr="00421FC1">
        <w:rPr>
          <w:rFonts w:ascii="Times New Roman" w:hAnsi="Times New Roman" w:cs="Times New Roman"/>
          <w:b/>
          <w:color w:val="000000"/>
          <w:sz w:val="24"/>
          <w:szCs w:val="24"/>
        </w:rPr>
        <w:t>Портфолио</w:t>
      </w:r>
      <w:proofErr w:type="spellEnd"/>
    </w:p>
    <w:p w:rsidR="00421FC1" w:rsidRPr="00421FC1" w:rsidRDefault="00421FC1" w:rsidP="00421FC1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421FC1">
        <w:rPr>
          <w:rStyle w:val="a7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Style w:val="a7"/>
          <w:rFonts w:ascii="Times New Roman" w:hAnsi="Times New Roman" w:cs="Times New Roman"/>
          <w:sz w:val="24"/>
          <w:szCs w:val="24"/>
        </w:rPr>
        <w:t xml:space="preserve"> для учащихся 5–7х классов</w:t>
      </w:r>
    </w:p>
    <w:p w:rsidR="00421FC1" w:rsidRPr="00421FC1" w:rsidRDefault="00421FC1" w:rsidP="00421FC1">
      <w:pPr>
        <w:shd w:val="clear" w:color="auto" w:fill="FFFFFF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Раздел 1. Титульный лист</w:t>
      </w: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 xml:space="preserve">ученика МОУ Константиновская СШ </w:t>
      </w:r>
    </w:p>
    <w:p w:rsidR="00421FC1" w:rsidRPr="00421FC1" w:rsidRDefault="00421FC1" w:rsidP="00421FC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ФАМИЛИЯ_______________________________________________________     ИМЯ____________________________________________________________   ОТЧЕСТВО_______________________________________________________</w:t>
      </w: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  <w:sectPr w:rsidR="00421FC1" w:rsidRPr="00421FC1" w:rsidSect="00385D87">
          <w:pgSz w:w="11906" w:h="16838"/>
          <w:pgMar w:top="851" w:right="566" w:bottom="624" w:left="709" w:header="708" w:footer="708" w:gutter="0"/>
          <w:cols w:space="708"/>
          <w:docGrid w:linePitch="360"/>
        </w:sect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 xml:space="preserve">Период, за который предоставлены документы и материалы              </w:t>
      </w: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>с _______________20__г.       по __________________20__г.</w:t>
      </w: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</w:t>
      </w: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t>Личная подпись школьника__________________</w:t>
      </w: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21FC1" w:rsidRPr="00421FC1" w:rsidSect="00382D54">
          <w:type w:val="continuous"/>
          <w:pgSz w:w="11906" w:h="16838"/>
          <w:pgMar w:top="851" w:right="566" w:bottom="624" w:left="709" w:header="708" w:footer="708" w:gutter="0"/>
          <w:cols w:num="2" w:space="708"/>
          <w:docGrid w:linePitch="360"/>
        </w:sect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п. Константиновский,  </w:t>
      </w:r>
      <w:proofErr w:type="spellStart"/>
      <w:r w:rsidRPr="00421FC1">
        <w:rPr>
          <w:rFonts w:ascii="Times New Roman" w:hAnsi="Times New Roman" w:cs="Times New Roman"/>
          <w:color w:val="000000"/>
          <w:sz w:val="24"/>
          <w:szCs w:val="24"/>
        </w:rPr>
        <w:t>Тутаевский</w:t>
      </w:r>
      <w:proofErr w:type="spellEnd"/>
      <w:r w:rsidRPr="00421FC1">
        <w:rPr>
          <w:rFonts w:ascii="Times New Roman" w:hAnsi="Times New Roman" w:cs="Times New Roman"/>
          <w:color w:val="000000"/>
          <w:sz w:val="24"/>
          <w:szCs w:val="24"/>
        </w:rPr>
        <w:t xml:space="preserve"> р-н</w:t>
      </w: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  <w:sectPr w:rsidR="00421FC1" w:rsidRPr="00421FC1" w:rsidSect="00382D54">
          <w:type w:val="continuous"/>
          <w:pgSz w:w="11906" w:h="16838"/>
          <w:pgMar w:top="851" w:right="566" w:bottom="624" w:left="709" w:header="708" w:footer="708" w:gutter="0"/>
          <w:cols w:space="708"/>
          <w:docGrid w:linePitch="360"/>
        </w:sect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«Мой портрет» (информация о владельце </w:t>
      </w:r>
      <w:proofErr w:type="spellStart"/>
      <w:r w:rsidRPr="00421FC1">
        <w:rPr>
          <w:rStyle w:val="a7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21FC1">
        <w:rPr>
          <w:rStyle w:val="a7"/>
          <w:rFonts w:ascii="Times New Roman" w:hAnsi="Times New Roman" w:cs="Times New Roman"/>
          <w:sz w:val="24"/>
          <w:szCs w:val="24"/>
        </w:rPr>
        <w:t>)</w:t>
      </w:r>
    </w:p>
    <w:p w:rsidR="00421FC1" w:rsidRPr="00421FC1" w:rsidRDefault="00421FC1" w:rsidP="00421FC1">
      <w:pPr>
        <w:pStyle w:val="a8"/>
        <w:shd w:val="clear" w:color="auto" w:fill="FFFFFF"/>
        <w:spacing w:line="216" w:lineRule="atLeast"/>
        <w:ind w:left="720"/>
        <w:jc w:val="center"/>
      </w:pPr>
      <w:r w:rsidRPr="00421FC1">
        <w:rPr>
          <w:rStyle w:val="a7"/>
        </w:rPr>
        <w:t>АНКЕТА</w:t>
      </w:r>
      <w:r w:rsidRPr="00421FC1">
        <w:rPr>
          <w:b/>
          <w:bCs/>
        </w:rPr>
        <w:br/>
      </w:r>
      <w:r w:rsidRPr="00421FC1">
        <w:rPr>
          <w:rStyle w:val="a7"/>
        </w:rPr>
        <w:t xml:space="preserve">                                                    "Немного о себе"</w:t>
      </w:r>
    </w:p>
    <w:tbl>
      <w:tblPr>
        <w:tblpPr w:leftFromText="180" w:rightFromText="180" w:vertAnchor="text" w:horzAnchor="page" w:tblpX="8785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8"/>
      </w:tblGrid>
      <w:tr w:rsidR="00421FC1" w:rsidRPr="00421FC1" w:rsidTr="00997E2C">
        <w:trPr>
          <w:trHeight w:val="2262"/>
        </w:trPr>
        <w:tc>
          <w:tcPr>
            <w:tcW w:w="1808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 1.Фамилия________________________________________________________</w:t>
      </w:r>
    </w:p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2.</w:t>
      </w:r>
      <w:r w:rsidRPr="00421FC1">
        <w:rPr>
          <w:rFonts w:ascii="Times New Roman" w:hAnsi="Times New Roman" w:cs="Times New Roman"/>
          <w:sz w:val="24"/>
          <w:szCs w:val="24"/>
        </w:rPr>
        <w:t xml:space="preserve"> Имя, отчество ___________________________________________________</w:t>
      </w:r>
    </w:p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3.В</w:t>
      </w:r>
      <w:r w:rsidRPr="00421FC1">
        <w:rPr>
          <w:rFonts w:ascii="Times New Roman" w:hAnsi="Times New Roman" w:cs="Times New Roman"/>
          <w:sz w:val="24"/>
          <w:szCs w:val="24"/>
        </w:rPr>
        <w:t xml:space="preserve">неклассная деятельность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418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83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33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4.</w:t>
      </w:r>
      <w:r w:rsidRPr="00421FC1">
        <w:rPr>
          <w:rFonts w:ascii="Times New Roman" w:hAnsi="Times New Roman" w:cs="Times New Roman"/>
          <w:sz w:val="24"/>
          <w:szCs w:val="24"/>
        </w:rPr>
        <w:t xml:space="preserve"> Моё любимое занятие  в свободное время?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403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66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31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 </w:t>
      </w:r>
      <w:r w:rsidRPr="00421FC1">
        <w:rPr>
          <w:rStyle w:val="a7"/>
          <w:rFonts w:ascii="Times New Roman" w:hAnsi="Times New Roman" w:cs="Times New Roman"/>
          <w:sz w:val="24"/>
          <w:szCs w:val="24"/>
        </w:rPr>
        <w:t>5.</w:t>
      </w:r>
      <w:r w:rsidRPr="00421FC1">
        <w:rPr>
          <w:rFonts w:ascii="Times New Roman" w:hAnsi="Times New Roman" w:cs="Times New Roman"/>
          <w:sz w:val="24"/>
          <w:szCs w:val="24"/>
        </w:rPr>
        <w:t xml:space="preserve"> Что ты любишь читать в свободное время, на какую тему?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381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47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27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20__гг.</w:t>
            </w: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6.</w:t>
      </w:r>
      <w:r w:rsidRPr="00421FC1">
        <w:rPr>
          <w:rFonts w:ascii="Times New Roman" w:hAnsi="Times New Roman" w:cs="Times New Roman"/>
          <w:sz w:val="24"/>
          <w:szCs w:val="24"/>
        </w:rPr>
        <w:t xml:space="preserve"> Твои увлечения (хобби)?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441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93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87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20__гг.</w:t>
            </w: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7.</w:t>
      </w:r>
      <w:r w:rsidRPr="00421FC1">
        <w:rPr>
          <w:rFonts w:ascii="Times New Roman" w:hAnsi="Times New Roman" w:cs="Times New Roman"/>
          <w:sz w:val="24"/>
          <w:szCs w:val="24"/>
        </w:rPr>
        <w:t xml:space="preserve"> Какие учебные предметы тебе нравятся?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359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11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05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20__гг.</w:t>
            </w: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8.</w:t>
      </w:r>
      <w:r w:rsidRPr="00421FC1">
        <w:rPr>
          <w:rFonts w:ascii="Times New Roman" w:hAnsi="Times New Roman" w:cs="Times New Roman"/>
          <w:sz w:val="24"/>
          <w:szCs w:val="24"/>
        </w:rPr>
        <w:t xml:space="preserve"> Какие учебные предметы не нравятся?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418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82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45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spacing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9.</w:t>
      </w:r>
      <w:r w:rsidRPr="00421FC1">
        <w:rPr>
          <w:rFonts w:ascii="Times New Roman" w:hAnsi="Times New Roman" w:cs="Times New Roman"/>
          <w:sz w:val="24"/>
          <w:szCs w:val="24"/>
        </w:rPr>
        <w:t xml:space="preserve"> Кем бы ты хотел быть? Почему?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414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65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29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20__гг.</w:t>
            </w:r>
          </w:p>
        </w:tc>
      </w:tr>
    </w:tbl>
    <w:p w:rsidR="00421FC1" w:rsidRPr="00421FC1" w:rsidRDefault="00421FC1" w:rsidP="00421FC1">
      <w:pPr>
        <w:pStyle w:val="a8"/>
        <w:shd w:val="clear" w:color="auto" w:fill="FFFFFF"/>
        <w:spacing w:line="216" w:lineRule="atLeast"/>
        <w:ind w:left="360"/>
      </w:pPr>
      <w:r w:rsidRPr="00421FC1">
        <w:rPr>
          <w:rStyle w:val="a7"/>
        </w:rPr>
        <w:t>10.</w:t>
      </w:r>
      <w:r w:rsidRPr="00421FC1">
        <w:t xml:space="preserve"> Какие еще профессии тебя привлекают?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5"/>
        <w:gridCol w:w="4606"/>
      </w:tblGrid>
      <w:tr w:rsidR="00421FC1" w:rsidRPr="00421FC1" w:rsidTr="00997E2C">
        <w:trPr>
          <w:trHeight w:val="454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419"/>
        </w:trPr>
        <w:tc>
          <w:tcPr>
            <w:tcW w:w="5243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  <w:tc>
          <w:tcPr>
            <w:tcW w:w="5244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  <w:tr w:rsidR="00421FC1" w:rsidRPr="00421FC1" w:rsidTr="00997E2C">
        <w:trPr>
          <w:trHeight w:val="383"/>
        </w:trPr>
        <w:tc>
          <w:tcPr>
            <w:tcW w:w="10487" w:type="dxa"/>
            <w:gridSpan w:val="2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20__гг.</w:t>
            </w:r>
          </w:p>
        </w:tc>
      </w:tr>
    </w:tbl>
    <w:p w:rsidR="00421FC1" w:rsidRPr="00421FC1" w:rsidRDefault="00421FC1" w:rsidP="00421FC1">
      <w:pPr>
        <w:pStyle w:val="a8"/>
        <w:shd w:val="clear" w:color="auto" w:fill="FFFFFF"/>
        <w:spacing w:line="216" w:lineRule="atLeast"/>
        <w:ind w:left="360"/>
      </w:pPr>
      <w:r w:rsidRPr="00421FC1">
        <w:t xml:space="preserve"> </w:t>
      </w:r>
    </w:p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20__</w:t>
      </w:r>
      <w:r w:rsidRPr="00421FC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21FC1">
        <w:rPr>
          <w:rFonts w:ascii="Times New Roman" w:hAnsi="Times New Roman" w:cs="Times New Roman"/>
          <w:sz w:val="24"/>
          <w:szCs w:val="24"/>
        </w:rPr>
        <w:t>20__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цели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результаты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20__</w:t>
      </w:r>
      <w:r w:rsidRPr="00421FC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21FC1">
        <w:rPr>
          <w:rFonts w:ascii="Times New Roman" w:hAnsi="Times New Roman" w:cs="Times New Roman"/>
          <w:sz w:val="24"/>
          <w:szCs w:val="24"/>
        </w:rPr>
        <w:t>20__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цели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результаты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20__</w:t>
      </w:r>
      <w:r w:rsidRPr="00421FC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21FC1">
        <w:rPr>
          <w:rFonts w:ascii="Times New Roman" w:hAnsi="Times New Roman" w:cs="Times New Roman"/>
          <w:sz w:val="24"/>
          <w:szCs w:val="24"/>
        </w:rPr>
        <w:t>20__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цели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результаты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20__</w:t>
      </w:r>
      <w:r w:rsidRPr="00421FC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21FC1">
        <w:rPr>
          <w:rFonts w:ascii="Times New Roman" w:hAnsi="Times New Roman" w:cs="Times New Roman"/>
          <w:sz w:val="24"/>
          <w:szCs w:val="24"/>
        </w:rPr>
        <w:t>20__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цели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0847" w:type="dxa"/>
          </w:tcPr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Мои результаты</w:t>
            </w:r>
            <w:r w:rsidRPr="00421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1FC1" w:rsidRPr="00421FC1" w:rsidRDefault="00421FC1" w:rsidP="00997E2C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br w:type="page"/>
      </w:r>
      <w:r w:rsidRPr="00421FC1">
        <w:rPr>
          <w:rStyle w:val="a7"/>
          <w:rFonts w:ascii="Times New Roman" w:hAnsi="Times New Roman" w:cs="Times New Roman"/>
          <w:sz w:val="24"/>
          <w:szCs w:val="24"/>
        </w:rPr>
        <w:lastRenderedPageBreak/>
        <w:t>Учебная активность</w:t>
      </w:r>
    </w:p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Успеваемость</w:t>
      </w:r>
    </w:p>
    <w:tbl>
      <w:tblPr>
        <w:tblW w:w="9505" w:type="dxa"/>
        <w:jc w:val="center"/>
        <w:tblInd w:w="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2322"/>
        <w:gridCol w:w="1276"/>
        <w:gridCol w:w="1134"/>
        <w:gridCol w:w="1275"/>
        <w:gridCol w:w="1455"/>
        <w:gridCol w:w="1432"/>
      </w:tblGrid>
      <w:tr w:rsidR="00421FC1" w:rsidRPr="00421FC1" w:rsidTr="00997E2C">
        <w:trPr>
          <w:trHeight w:val="926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20__</w:t>
            </w:r>
            <w:r w:rsidRPr="00421FC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21FC1">
              <w:rPr>
                <w:rFonts w:ascii="Times New Roman" w:hAnsi="Times New Roman"/>
                <w:sz w:val="24"/>
                <w:szCs w:val="24"/>
              </w:rPr>
              <w:t>20__ гг.</w:t>
            </w: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Оценки по предметам</w:t>
            </w: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 w:rsidRPr="00421FC1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421F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21FC1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421F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21FC1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421F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421FC1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 w:rsidRPr="00421F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21FC1" w:rsidRPr="00421FC1" w:rsidTr="00997E2C">
        <w:trPr>
          <w:trHeight w:val="25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11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proofErr w:type="gramStart"/>
      <w:r w:rsidRPr="00421FC1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421FC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21FC1" w:rsidRPr="00421FC1" w:rsidRDefault="00421FC1" w:rsidP="00421FC1">
      <w:pPr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Тема проекта:________________________________________________________________________</w:t>
      </w:r>
    </w:p>
    <w:p w:rsidR="00421FC1" w:rsidRPr="00421FC1" w:rsidRDefault="00421FC1" w:rsidP="00421FC1">
      <w:pPr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 xml:space="preserve">Где </w:t>
      </w:r>
      <w:proofErr w:type="gramStart"/>
      <w:r w:rsidRPr="00421FC1">
        <w:rPr>
          <w:rFonts w:ascii="Times New Roman" w:hAnsi="Times New Roman" w:cs="Times New Roman"/>
          <w:b/>
          <w:sz w:val="24"/>
          <w:szCs w:val="24"/>
        </w:rPr>
        <w:t>представлен</w:t>
      </w:r>
      <w:proofErr w:type="gramEnd"/>
      <w:r w:rsidRPr="00421FC1"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:____________________________________________________________________</w:t>
      </w:r>
    </w:p>
    <w:p w:rsidR="00421FC1" w:rsidRPr="00421FC1" w:rsidRDefault="00421FC1" w:rsidP="00421FC1">
      <w:pPr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Руководитель:__________________________________________________________________</w:t>
      </w:r>
    </w:p>
    <w:p w:rsidR="00421FC1" w:rsidRPr="00421FC1" w:rsidRDefault="00421FC1" w:rsidP="00421FC1">
      <w:pPr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Дата защиты</w:t>
      </w:r>
      <w:r w:rsidRPr="00421FC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421FC1">
        <w:rPr>
          <w:rFonts w:ascii="Times New Roman" w:hAnsi="Times New Roman" w:cs="Times New Roman"/>
          <w:b/>
          <w:sz w:val="24"/>
          <w:szCs w:val="24"/>
        </w:rPr>
        <w:t xml:space="preserve"> планируемая_______________ </w:t>
      </w:r>
      <w:r w:rsidRPr="00421FC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421FC1">
        <w:rPr>
          <w:rFonts w:ascii="Times New Roman" w:hAnsi="Times New Roman" w:cs="Times New Roman"/>
          <w:b/>
          <w:sz w:val="24"/>
          <w:szCs w:val="24"/>
        </w:rPr>
        <w:t>фактическая______________________________________</w:t>
      </w:r>
    </w:p>
    <w:p w:rsidR="00421FC1" w:rsidRPr="00421FC1" w:rsidRDefault="00421FC1" w:rsidP="00421FC1">
      <w:pPr>
        <w:pStyle w:val="a8"/>
        <w:spacing w:line="336" w:lineRule="atLeast"/>
        <w:jc w:val="center"/>
      </w:pPr>
      <w:r w:rsidRPr="00421FC1">
        <w:rPr>
          <w:b/>
          <w:bCs/>
        </w:rPr>
        <w:t>Творческие работы, рефераты, проекты: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7"/>
        <w:gridCol w:w="1554"/>
        <w:gridCol w:w="1252"/>
        <w:gridCol w:w="1690"/>
        <w:gridCol w:w="1354"/>
        <w:gridCol w:w="968"/>
        <w:gridCol w:w="1726"/>
      </w:tblGrid>
      <w:tr w:rsidR="00421FC1" w:rsidRPr="00421FC1" w:rsidTr="00997E2C">
        <w:tc>
          <w:tcPr>
            <w:tcW w:w="675" w:type="dxa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№</w:t>
            </w:r>
          </w:p>
        </w:tc>
        <w:tc>
          <w:tcPr>
            <w:tcW w:w="1980" w:type="dxa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Название</w:t>
            </w:r>
          </w:p>
        </w:tc>
        <w:tc>
          <w:tcPr>
            <w:tcW w:w="1425" w:type="dxa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Область знаний</w:t>
            </w:r>
          </w:p>
        </w:tc>
        <w:tc>
          <w:tcPr>
            <w:tcW w:w="1395" w:type="dxa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 xml:space="preserve">Где </w:t>
            </w:r>
            <w:proofErr w:type="gramStart"/>
            <w:r w:rsidRPr="00421FC1">
              <w:rPr>
                <w:b/>
                <w:bCs/>
              </w:rPr>
              <w:t>представлена</w:t>
            </w:r>
            <w:proofErr w:type="gramEnd"/>
          </w:p>
        </w:tc>
        <w:tc>
          <w:tcPr>
            <w:tcW w:w="1425" w:type="dxa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Результат</w:t>
            </w:r>
          </w:p>
        </w:tc>
        <w:tc>
          <w:tcPr>
            <w:tcW w:w="1290" w:type="dxa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Дата</w:t>
            </w:r>
          </w:p>
        </w:tc>
        <w:tc>
          <w:tcPr>
            <w:tcW w:w="1365" w:type="dxa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  <w:rPr>
                <w:b/>
                <w:bCs/>
              </w:rPr>
            </w:pPr>
            <w:r w:rsidRPr="00421FC1">
              <w:rPr>
                <w:b/>
                <w:bCs/>
              </w:rPr>
              <w:t>Подпись</w:t>
            </w:r>
          </w:p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руководителя</w:t>
            </w:r>
          </w:p>
        </w:tc>
      </w:tr>
      <w:tr w:rsidR="00421FC1" w:rsidRPr="00421FC1" w:rsidTr="00997E2C">
        <w:tc>
          <w:tcPr>
            <w:tcW w:w="675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Успеваемость</w:t>
      </w:r>
    </w:p>
    <w:tbl>
      <w:tblPr>
        <w:tblW w:w="99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66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421FC1" w:rsidRPr="00421FC1" w:rsidTr="00997E2C">
        <w:trPr>
          <w:trHeight w:val="1310"/>
        </w:trPr>
        <w:tc>
          <w:tcPr>
            <w:tcW w:w="568" w:type="dxa"/>
            <w:vMerge w:val="restart"/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6" w:type="dxa"/>
            <w:vMerge w:val="restart"/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4" w:type="dxa"/>
            <w:gridSpan w:val="2"/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254" w:type="dxa"/>
            <w:gridSpan w:val="2"/>
            <w:tcBorders>
              <w:bottom w:val="nil"/>
            </w:tcBorders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54" w:type="dxa"/>
            <w:gridSpan w:val="2"/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54" w:type="dxa"/>
            <w:gridSpan w:val="2"/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254" w:type="dxa"/>
            <w:gridSpan w:val="2"/>
            <w:vAlign w:val="center"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421FC1" w:rsidRPr="00421FC1" w:rsidTr="00997E2C">
        <w:trPr>
          <w:cantSplit/>
          <w:trHeight w:val="720"/>
        </w:trPr>
        <w:tc>
          <w:tcPr>
            <w:tcW w:w="568" w:type="dxa"/>
            <w:vMerge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27" w:type="dxa"/>
            <w:tcBorders>
              <w:top w:val="single" w:sz="4" w:space="0" w:color="auto"/>
            </w:tcBorders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27" w:type="dxa"/>
            <w:textDirection w:val="btLr"/>
          </w:tcPr>
          <w:p w:rsidR="00421FC1" w:rsidRPr="00421FC1" w:rsidRDefault="00421FC1" w:rsidP="00997E2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</w:tcPr>
          <w:p w:rsidR="00421FC1" w:rsidRPr="00421FC1" w:rsidRDefault="00421FC1" w:rsidP="0020553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68" w:type="dxa"/>
            <w:shd w:val="clear" w:color="auto" w:fill="EEECE1"/>
          </w:tcPr>
          <w:p w:rsidR="00421FC1" w:rsidRPr="00421FC1" w:rsidRDefault="00421FC1" w:rsidP="00997E2C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EEECE1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 xml:space="preserve">Сведения о занятости на курсах внеурочной деятельности </w:t>
      </w:r>
    </w:p>
    <w:tbl>
      <w:tblPr>
        <w:tblW w:w="94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2600"/>
        <w:gridCol w:w="457"/>
        <w:gridCol w:w="457"/>
        <w:gridCol w:w="457"/>
        <w:gridCol w:w="457"/>
        <w:gridCol w:w="506"/>
        <w:gridCol w:w="2248"/>
        <w:gridCol w:w="1667"/>
      </w:tblGrid>
      <w:tr w:rsidR="00421FC1" w:rsidRPr="00421FC1" w:rsidTr="00997E2C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Название курса внеурочной деятельности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Количество посещённых часов 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1FC1" w:rsidRPr="00421FC1" w:rsidRDefault="00421FC1" w:rsidP="00997E2C">
            <w:pPr>
              <w:pStyle w:val="ae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421FC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Название учреждения,</w:t>
            </w:r>
          </w:p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21FC1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421FC1">
              <w:rPr>
                <w:rFonts w:ascii="Times New Roman" w:hAnsi="Times New Roman"/>
                <w:sz w:val="24"/>
                <w:szCs w:val="24"/>
              </w:rPr>
              <w:t xml:space="preserve"> он организован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421FC1" w:rsidRPr="00421FC1" w:rsidTr="00997E2C">
        <w:trPr>
          <w:trHeight w:val="333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Сведения о занятости в кружках, секциях, объединениях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4267"/>
        <w:gridCol w:w="1568"/>
        <w:gridCol w:w="2799"/>
      </w:tblGrid>
      <w:tr w:rsidR="00421FC1" w:rsidRPr="00421FC1" w:rsidTr="00997E2C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Название кружка, секции, объединения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>Название учреждения,</w:t>
            </w:r>
          </w:p>
          <w:p w:rsidR="00421FC1" w:rsidRPr="00421FC1" w:rsidRDefault="00421FC1" w:rsidP="00997E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21F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21FC1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421FC1">
              <w:rPr>
                <w:rFonts w:ascii="Times New Roman" w:hAnsi="Times New Roman"/>
                <w:sz w:val="24"/>
                <w:szCs w:val="24"/>
              </w:rPr>
              <w:t xml:space="preserve"> он организован</w:t>
            </w: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Участие в олимпиадах, интеллектуальных марафонах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93"/>
        <w:gridCol w:w="2552"/>
        <w:gridCol w:w="1559"/>
        <w:gridCol w:w="1701"/>
      </w:tblGrid>
      <w:tr w:rsidR="00421FC1" w:rsidRPr="00421FC1" w:rsidTr="00997E2C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Start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(ОУ, УДО)</w:t>
            </w: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Участие в конкурсах, конференциях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552"/>
        <w:gridCol w:w="1559"/>
        <w:gridCol w:w="1701"/>
      </w:tblGrid>
      <w:tr w:rsidR="00421FC1" w:rsidRPr="00421FC1" w:rsidTr="00997E2C">
        <w:trPr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Уровень, </w:t>
            </w:r>
          </w:p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 xml:space="preserve"> тема выступления, форма участия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421FC1" w:rsidRPr="00421FC1" w:rsidRDefault="00421FC1" w:rsidP="0099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(ОУ, УДО)</w:t>
            </w: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Участие в школьных мероприятиях</w:t>
      </w:r>
    </w:p>
    <w:tbl>
      <w:tblPr>
        <w:tblW w:w="96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0"/>
        <w:gridCol w:w="2981"/>
        <w:gridCol w:w="2721"/>
        <w:gridCol w:w="2133"/>
      </w:tblGrid>
      <w:tr w:rsidR="00421FC1" w:rsidRPr="00421FC1" w:rsidTr="00997E2C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Участие в общественной жизни класса,  школы,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9"/>
        <w:gridCol w:w="1925"/>
        <w:gridCol w:w="1434"/>
        <w:gridCol w:w="1340"/>
        <w:gridCol w:w="1420"/>
        <w:gridCol w:w="1246"/>
        <w:gridCol w:w="1341"/>
      </w:tblGrid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Год</w:t>
            </w: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Название</w:t>
            </w: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Содержание</w:t>
            </w: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Уровень</w:t>
            </w: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Результат</w:t>
            </w: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Дата</w:t>
            </w: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Подпись</w:t>
            </w: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Спортивные достижения: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8"/>
        <w:gridCol w:w="3343"/>
        <w:gridCol w:w="1412"/>
        <w:gridCol w:w="1402"/>
        <w:gridCol w:w="1255"/>
        <w:gridCol w:w="1520"/>
      </w:tblGrid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Год</w:t>
            </w: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Название</w:t>
            </w: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Уровень</w:t>
            </w: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Результат</w:t>
            </w: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Дата</w:t>
            </w: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  <w:jc w:val="center"/>
            </w:pPr>
            <w:r w:rsidRPr="00421FC1">
              <w:rPr>
                <w:b/>
                <w:bCs/>
              </w:rPr>
              <w:t>Подпись руководителя</w:t>
            </w: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21FC1">
        <w:rPr>
          <w:rFonts w:ascii="Times New Roman" w:hAnsi="Times New Roman"/>
          <w:b/>
          <w:sz w:val="24"/>
          <w:szCs w:val="24"/>
        </w:rPr>
        <w:t>Мои достижения в системе дополнительного образования</w:t>
      </w:r>
    </w:p>
    <w:p w:rsidR="00421FC1" w:rsidRPr="00421FC1" w:rsidRDefault="00421FC1" w:rsidP="00421FC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21FC1">
        <w:rPr>
          <w:rFonts w:ascii="Times New Roman" w:hAnsi="Times New Roman"/>
          <w:b/>
          <w:sz w:val="24"/>
          <w:szCs w:val="24"/>
        </w:rPr>
        <w:t>(конкурсы, фестивали, спартакиады, соревнования, концерты, выставки)</w:t>
      </w:r>
    </w:p>
    <w:p w:rsidR="00421FC1" w:rsidRPr="00421FC1" w:rsidRDefault="00421FC1" w:rsidP="00421F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1653"/>
        <w:gridCol w:w="3938"/>
        <w:gridCol w:w="1767"/>
        <w:gridCol w:w="1619"/>
      </w:tblGrid>
      <w:tr w:rsidR="00421FC1" w:rsidRPr="00421FC1" w:rsidTr="00997E2C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rPr>
          <w:trHeight w:val="5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C1" w:rsidRPr="00421FC1" w:rsidRDefault="00421FC1" w:rsidP="0099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shd w:val="clear" w:color="auto" w:fill="FFFFFF"/>
        <w:spacing w:line="216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21FC1" w:rsidRPr="00421FC1" w:rsidRDefault="00421FC1" w:rsidP="00421FC1">
      <w:pPr>
        <w:pStyle w:val="a8"/>
        <w:spacing w:line="336" w:lineRule="atLeast"/>
        <w:jc w:val="center"/>
      </w:pPr>
      <w:r w:rsidRPr="00421FC1">
        <w:rPr>
          <w:b/>
        </w:rPr>
        <w:t>Практики: трудовая, социальная, педагогическая</w:t>
      </w:r>
      <w:r w:rsidRPr="00421FC1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1840"/>
        <w:gridCol w:w="1427"/>
        <w:gridCol w:w="1427"/>
        <w:gridCol w:w="1381"/>
        <w:gridCol w:w="1175"/>
        <w:gridCol w:w="1477"/>
      </w:tblGrid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Год</w:t>
            </w: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Название</w:t>
            </w: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Содержание</w:t>
            </w: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 xml:space="preserve">Учреждение </w:t>
            </w: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Результат</w:t>
            </w: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Дата</w:t>
            </w: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pStyle w:val="a8"/>
              <w:spacing w:line="336" w:lineRule="atLeast"/>
            </w:pPr>
            <w:r w:rsidRPr="00421FC1">
              <w:rPr>
                <w:b/>
                <w:bCs/>
              </w:rPr>
              <w:t>Подпись организатора</w:t>
            </w: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6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21FC1" w:rsidRPr="00421FC1" w:rsidRDefault="00421FC1" w:rsidP="00997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pStyle w:val="a8"/>
        <w:shd w:val="clear" w:color="auto" w:fill="FFFFFF"/>
        <w:spacing w:line="216" w:lineRule="atLeast"/>
        <w:jc w:val="center"/>
      </w:pPr>
    </w:p>
    <w:p w:rsidR="00421FC1" w:rsidRPr="00421FC1" w:rsidRDefault="00421FC1" w:rsidP="00421FC1">
      <w:pPr>
        <w:pStyle w:val="a8"/>
        <w:shd w:val="clear" w:color="auto" w:fill="FFFFFF"/>
        <w:spacing w:line="216" w:lineRule="atLeast"/>
        <w:jc w:val="center"/>
        <w:rPr>
          <w:rStyle w:val="a7"/>
        </w:rPr>
      </w:pPr>
      <w:r w:rsidRPr="00421FC1">
        <w:rPr>
          <w:rStyle w:val="a7"/>
        </w:rPr>
        <w:t>Официальные документы</w:t>
      </w:r>
    </w:p>
    <w:p w:rsidR="00421FC1" w:rsidRPr="00421FC1" w:rsidRDefault="00421FC1" w:rsidP="00421FC1">
      <w:pPr>
        <w:pStyle w:val="a8"/>
        <w:shd w:val="clear" w:color="auto" w:fill="FFFFFF"/>
        <w:spacing w:line="216" w:lineRule="atLeast"/>
      </w:pPr>
      <w:r w:rsidRPr="00421FC1">
        <w:rPr>
          <w:rStyle w:val="af0"/>
          <w:i w:val="0"/>
        </w:rPr>
        <w:t>В 5 раздел</w:t>
      </w:r>
      <w:r w:rsidRPr="00421FC1">
        <w:t xml:space="preserve"> помещаются все имеющиеся у школьника сертифицированные документы, подтверждающие индивидуальные достижения в различных видах деятельности:</w:t>
      </w:r>
    </w:p>
    <w:p w:rsidR="00421FC1" w:rsidRPr="00421FC1" w:rsidRDefault="00421FC1" w:rsidP="00205537">
      <w:pPr>
        <w:numPr>
          <w:ilvl w:val="0"/>
          <w:numId w:val="24"/>
        </w:numPr>
        <w:shd w:val="clear" w:color="auto" w:fill="FFFFFF"/>
        <w:spacing w:after="0" w:line="216" w:lineRule="atLeast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дипломы об участии в предметных олимпиадах различного уровня; </w:t>
      </w:r>
    </w:p>
    <w:p w:rsidR="00421FC1" w:rsidRPr="00421FC1" w:rsidRDefault="00421FC1" w:rsidP="00205537">
      <w:pPr>
        <w:numPr>
          <w:ilvl w:val="0"/>
          <w:numId w:val="24"/>
        </w:numPr>
        <w:shd w:val="clear" w:color="auto" w:fill="FFFFFF"/>
        <w:spacing w:after="0" w:line="216" w:lineRule="atLeast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грамоты за участие в конкурсах; </w:t>
      </w:r>
    </w:p>
    <w:p w:rsidR="00421FC1" w:rsidRPr="00421FC1" w:rsidRDefault="00421FC1" w:rsidP="00205537">
      <w:pPr>
        <w:numPr>
          <w:ilvl w:val="0"/>
          <w:numId w:val="24"/>
        </w:numPr>
        <w:shd w:val="clear" w:color="auto" w:fill="FFFFFF"/>
        <w:spacing w:after="0" w:line="216" w:lineRule="atLeast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сертификаты; </w:t>
      </w:r>
    </w:p>
    <w:p w:rsidR="00421FC1" w:rsidRPr="00421FC1" w:rsidRDefault="00421FC1" w:rsidP="00205537">
      <w:pPr>
        <w:numPr>
          <w:ilvl w:val="0"/>
          <w:numId w:val="24"/>
        </w:numPr>
        <w:shd w:val="clear" w:color="auto" w:fill="FFFFFF"/>
        <w:spacing w:after="0" w:line="216" w:lineRule="atLeast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 xml:space="preserve">благодарственные письма; </w:t>
      </w:r>
    </w:p>
    <w:p w:rsidR="00421FC1" w:rsidRPr="00421FC1" w:rsidRDefault="00421FC1" w:rsidP="00205537">
      <w:pPr>
        <w:numPr>
          <w:ilvl w:val="0"/>
          <w:numId w:val="24"/>
        </w:numPr>
        <w:shd w:val="clear" w:color="auto" w:fill="FFFFFF"/>
        <w:spacing w:after="0" w:line="216" w:lineRule="atLeast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свидетельства и т. д. </w:t>
      </w:r>
    </w:p>
    <w:p w:rsidR="00421FC1" w:rsidRPr="00421FC1" w:rsidRDefault="00421FC1" w:rsidP="00421FC1">
      <w:pPr>
        <w:shd w:val="clear" w:color="auto" w:fill="FFFFFF"/>
        <w:spacing w:line="216" w:lineRule="atLeast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sz w:val="24"/>
          <w:szCs w:val="24"/>
        </w:rPr>
        <w:t>Творческие работы</w:t>
      </w:r>
    </w:p>
    <w:p w:rsidR="00421FC1" w:rsidRPr="00421FC1" w:rsidRDefault="00421FC1" w:rsidP="00421FC1">
      <w:pPr>
        <w:pStyle w:val="a8"/>
        <w:shd w:val="clear" w:color="auto" w:fill="FFFFFF"/>
        <w:spacing w:line="216" w:lineRule="atLeast"/>
      </w:pPr>
      <w:r w:rsidRPr="00421FC1">
        <w:rPr>
          <w:rStyle w:val="af0"/>
          <w:i w:val="0"/>
        </w:rPr>
        <w:t>Раздел 6</w:t>
      </w:r>
      <w:r w:rsidRPr="00421FC1">
        <w:t xml:space="preserve"> включает в себя результаты различных творческих, проектных, исследовательских работ учащегося, а также описание основных форм и направлений его учебной и творческой активности: участие в научных конференциях, конкурсах, учебных лагерях; прохождение элективных курсов, различного рода практик; спортивные и художественные достижения и др.</w:t>
      </w:r>
    </w:p>
    <w:p w:rsidR="00421FC1" w:rsidRPr="00421FC1" w:rsidRDefault="00421FC1" w:rsidP="00421FC1">
      <w:pPr>
        <w:pStyle w:val="a8"/>
        <w:shd w:val="clear" w:color="auto" w:fill="FFFFFF"/>
        <w:spacing w:line="216" w:lineRule="atLeast"/>
        <w:jc w:val="center"/>
        <w:rPr>
          <w:color w:val="555555"/>
        </w:rPr>
      </w:pPr>
      <w:bookmarkStart w:id="9" w:name="q2"/>
      <w:bookmarkStart w:id="10" w:name="q3"/>
      <w:bookmarkEnd w:id="9"/>
      <w:bookmarkEnd w:id="10"/>
      <w:r w:rsidRPr="00421FC1">
        <w:rPr>
          <w:rStyle w:val="a7"/>
        </w:rPr>
        <w:t xml:space="preserve"> «Я открываю мир» (мир моих увлечений)</w:t>
      </w:r>
    </w:p>
    <w:p w:rsidR="00421FC1" w:rsidRPr="00421FC1" w:rsidRDefault="00421FC1" w:rsidP="00421FC1">
      <w:pPr>
        <w:shd w:val="clear" w:color="auto" w:fill="FFFFFF"/>
        <w:spacing w:line="216" w:lineRule="atLeast"/>
        <w:rPr>
          <w:rFonts w:ascii="Times New Roman" w:hAnsi="Times New Roman" w:cs="Times New Roman"/>
          <w:sz w:val="24"/>
          <w:szCs w:val="24"/>
        </w:rPr>
      </w:pPr>
      <w:bookmarkStart w:id="11" w:name="q7"/>
      <w:bookmarkEnd w:id="11"/>
      <w:r w:rsidRPr="00421FC1">
        <w:rPr>
          <w:rFonts w:ascii="Times New Roman" w:hAnsi="Times New Roman" w:cs="Times New Roman"/>
          <w:sz w:val="24"/>
          <w:szCs w:val="24"/>
        </w:rPr>
        <w:t>В раздел 7 включается информация, фотографии об увлечениях, путешествиях, открытиях и т.д.</w:t>
      </w:r>
    </w:p>
    <w:p w:rsidR="00421FC1" w:rsidRPr="00421FC1" w:rsidRDefault="00421FC1" w:rsidP="00421FC1">
      <w:pPr>
        <w:shd w:val="clear" w:color="auto" w:fill="FFFFFF"/>
        <w:spacing w:line="216" w:lineRule="atLeast"/>
        <w:rPr>
          <w:rFonts w:ascii="Times New Roman" w:hAnsi="Times New Roman" w:cs="Times New Roman"/>
          <w:sz w:val="24"/>
          <w:szCs w:val="24"/>
        </w:rPr>
      </w:pPr>
      <w:bookmarkStart w:id="12" w:name="q8"/>
      <w:bookmarkEnd w:id="12"/>
      <w:r w:rsidRPr="00421FC1">
        <w:rPr>
          <w:rFonts w:ascii="Times New Roman" w:hAnsi="Times New Roman" w:cs="Times New Roman"/>
          <w:color w:val="555555"/>
          <w:sz w:val="24"/>
          <w:szCs w:val="24"/>
        </w:rPr>
        <w:t> </w:t>
      </w:r>
      <w:bookmarkStart w:id="13" w:name="_GoBack"/>
      <w:bookmarkEnd w:id="13"/>
    </w:p>
    <w:p w:rsidR="00421FC1" w:rsidRPr="00421FC1" w:rsidRDefault="00421FC1" w:rsidP="00421FC1">
      <w:pPr>
        <w:spacing w:after="50"/>
        <w:ind w:left="360"/>
        <w:jc w:val="right"/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i/>
          <w:color w:val="333333"/>
          <w:sz w:val="24"/>
          <w:szCs w:val="24"/>
        </w:rPr>
        <w:t>Приложение 2.</w:t>
      </w:r>
    </w:p>
    <w:p w:rsidR="00421FC1" w:rsidRPr="00421FC1" w:rsidRDefault="00421FC1" w:rsidP="00421FC1">
      <w:pPr>
        <w:spacing w:after="50"/>
        <w:ind w:left="360"/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421FC1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Оценка достижений учащихся по материалам </w:t>
      </w:r>
      <w:proofErr w:type="spellStart"/>
      <w:r w:rsidRPr="00421FC1">
        <w:rPr>
          <w:rStyle w:val="a7"/>
          <w:rFonts w:ascii="Times New Roman" w:hAnsi="Times New Roman" w:cs="Times New Roman"/>
          <w:color w:val="333333"/>
          <w:sz w:val="24"/>
          <w:szCs w:val="24"/>
        </w:rPr>
        <w:t>портфолио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953"/>
        <w:gridCol w:w="1570"/>
      </w:tblGrid>
      <w:tr w:rsidR="00421FC1" w:rsidRPr="00421FC1" w:rsidTr="00997E2C">
        <w:trPr>
          <w:tblHeader/>
        </w:trPr>
        <w:tc>
          <w:tcPr>
            <w:tcW w:w="2093" w:type="dxa"/>
            <w:vAlign w:val="center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Показатели</w:t>
            </w:r>
          </w:p>
        </w:tc>
        <w:tc>
          <w:tcPr>
            <w:tcW w:w="5953" w:type="dxa"/>
            <w:vAlign w:val="center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Измерители</w:t>
            </w:r>
          </w:p>
        </w:tc>
        <w:tc>
          <w:tcPr>
            <w:tcW w:w="1570" w:type="dxa"/>
            <w:vAlign w:val="center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– балл</w:t>
            </w:r>
          </w:p>
        </w:tc>
      </w:tr>
      <w:tr w:rsidR="00421FC1" w:rsidRPr="00421FC1" w:rsidTr="00997E2C">
        <w:tc>
          <w:tcPr>
            <w:tcW w:w="2093" w:type="dxa"/>
            <w:vMerge w:val="restart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деятельность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2 – 8 – средний балл годовых оценок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9 класс – результаты экзаменов и средний балл аттестата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 – средний балл годовых оценок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 – результаты ЕГЭ и средний балл аттестата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</w:p>
        </w:tc>
      </w:tr>
      <w:tr w:rsidR="00421FC1" w:rsidRPr="00421FC1" w:rsidTr="00997E2C">
        <w:tc>
          <w:tcPr>
            <w:tcW w:w="2093" w:type="dxa"/>
            <w:vMerge w:val="restart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Олимпиады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</w:t>
            </w: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Областная</w:t>
            </w: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Всероссийская</w:t>
            </w: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21FC1" w:rsidRPr="00421FC1" w:rsidTr="00997E2C">
        <w:tc>
          <w:tcPr>
            <w:tcW w:w="2093" w:type="dxa"/>
            <w:vMerge w:val="restart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Спортивные достижения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соревнования: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соревнования, спартакиады: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соревнования, спартакиады: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соревнования, спартакиады: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21FC1" w:rsidRPr="00421FC1" w:rsidTr="00997E2C">
        <w:tc>
          <w:tcPr>
            <w:tcW w:w="2093" w:type="dxa"/>
            <w:vMerge w:val="restart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кружках, секциях, посещение внеурочной деятельности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конкурсы, фестивали, выставки: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Лауреат, номинация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конкурсы, фестивали, выставки: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Лауреат, номинация  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1FC1" w:rsidRPr="00421FC1" w:rsidTr="00997E2C">
        <w:tc>
          <w:tcPr>
            <w:tcW w:w="2093" w:type="dxa"/>
            <w:vMerge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конкурсы, фестивали: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Лауреат, номинация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21FC1" w:rsidRPr="00421FC1" w:rsidTr="00997E2C">
        <w:tc>
          <w:tcPr>
            <w:tcW w:w="2093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мероприятия, практики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  и стал призёром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мероприятия</w:t>
            </w: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21FC1" w:rsidRPr="00421FC1" w:rsidTr="00997E2C">
        <w:tc>
          <w:tcPr>
            <w:tcW w:w="2093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Критериальное</w:t>
            </w:r>
            <w:proofErr w:type="spellEnd"/>
            <w:r w:rsidRPr="00421F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оценивание проектной работы</w:t>
            </w:r>
          </w:p>
          <w:p w:rsidR="00421FC1" w:rsidRPr="00421FC1" w:rsidRDefault="00421FC1" w:rsidP="00997E2C">
            <w:pPr>
              <w:spacing w:line="240" w:lineRule="auto"/>
              <w:ind w:left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421FC1" w:rsidRPr="00421FC1" w:rsidRDefault="00421FC1" w:rsidP="00997E2C">
            <w:pPr>
              <w:spacing w:line="240" w:lineRule="auto"/>
              <w:ind w:left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FC1">
        <w:rPr>
          <w:rFonts w:ascii="Times New Roman" w:hAnsi="Times New Roman" w:cs="Times New Roman"/>
          <w:i/>
          <w:sz w:val="24"/>
          <w:szCs w:val="24"/>
        </w:rPr>
        <w:br w:type="page"/>
      </w:r>
      <w:r w:rsidRPr="00421FC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3.</w:t>
      </w:r>
    </w:p>
    <w:p w:rsidR="00421FC1" w:rsidRPr="00421FC1" w:rsidRDefault="00421FC1" w:rsidP="00421FC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FC1">
        <w:rPr>
          <w:rFonts w:ascii="Times New Roman" w:hAnsi="Times New Roman" w:cs="Times New Roman"/>
          <w:b/>
          <w:sz w:val="24"/>
          <w:szCs w:val="24"/>
        </w:rPr>
        <w:t>Сводная итоговая ведомость.</w:t>
      </w:r>
    </w:p>
    <w:p w:rsidR="00421FC1" w:rsidRPr="00421FC1" w:rsidRDefault="00421FC1" w:rsidP="00421FC1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21FC1" w:rsidRPr="00421FC1" w:rsidRDefault="00421FC1" w:rsidP="00421FC1">
      <w:pPr>
        <w:spacing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21FC1" w:rsidRPr="00421FC1" w:rsidRDefault="00421FC1" w:rsidP="00421FC1">
      <w:pPr>
        <w:ind w:left="360"/>
        <w:rPr>
          <w:rFonts w:ascii="Times New Roman" w:hAnsi="Times New Roman" w:cs="Times New Roman"/>
          <w:sz w:val="24"/>
          <w:szCs w:val="24"/>
        </w:rPr>
      </w:pPr>
      <w:r w:rsidRPr="00421FC1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421FC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21FC1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21FC1">
        <w:rPr>
          <w:rFonts w:ascii="Times New Roman" w:hAnsi="Times New Roman" w:cs="Times New Roman"/>
          <w:sz w:val="24"/>
          <w:szCs w:val="24"/>
        </w:rPr>
        <w:t xml:space="preserve">)       </w:t>
      </w:r>
      <w:r w:rsidRPr="00421FC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421FC1">
        <w:rPr>
          <w:rFonts w:ascii="Times New Roman" w:hAnsi="Times New Roman" w:cs="Times New Roman"/>
          <w:sz w:val="24"/>
          <w:szCs w:val="24"/>
        </w:rPr>
        <w:t xml:space="preserve">    класса            МОУ Константиновская СШ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5"/>
        <w:gridCol w:w="5746"/>
        <w:gridCol w:w="2740"/>
      </w:tblGrid>
      <w:tr w:rsidR="00421FC1" w:rsidRPr="00421FC1" w:rsidTr="00997E2C">
        <w:trPr>
          <w:trHeight w:val="503"/>
        </w:trPr>
        <w:tc>
          <w:tcPr>
            <w:tcW w:w="1101" w:type="dxa"/>
            <w:vAlign w:val="bottom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vAlign w:val="bottom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421FC1" w:rsidRPr="00421FC1" w:rsidRDefault="00421FC1" w:rsidP="00997E2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ind w:left="36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ind w:left="36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Достижения в олимпиадах, конкурсах</w:t>
            </w: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ind w:left="36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</w:t>
            </w: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ind w:left="36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ind w:left="360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 и практиках</w:t>
            </w: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1" w:rsidRPr="00421FC1" w:rsidTr="00997E2C">
        <w:tc>
          <w:tcPr>
            <w:tcW w:w="1101" w:type="dxa"/>
          </w:tcPr>
          <w:p w:rsidR="00421FC1" w:rsidRPr="00421FC1" w:rsidRDefault="00421FC1" w:rsidP="00997E2C">
            <w:pPr>
              <w:spacing w:before="60" w:after="6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1FC1" w:rsidRPr="00421FC1" w:rsidRDefault="00421FC1" w:rsidP="00997E2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1FC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421FC1" w:rsidRPr="00421FC1" w:rsidRDefault="00421FC1" w:rsidP="00997E2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FC1" w:rsidRPr="00421FC1" w:rsidRDefault="00421FC1" w:rsidP="00421FC1">
      <w:pPr>
        <w:pStyle w:val="a5"/>
        <w:spacing w:line="360" w:lineRule="auto"/>
      </w:pPr>
    </w:p>
    <w:p w:rsidR="00421FC1" w:rsidRPr="00421FC1" w:rsidRDefault="00421FC1" w:rsidP="00421FC1">
      <w:pPr>
        <w:pStyle w:val="a5"/>
        <w:spacing w:line="360" w:lineRule="auto"/>
        <w:ind w:left="360"/>
      </w:pPr>
      <w:r w:rsidRPr="00421FC1">
        <w:rPr>
          <w:bCs/>
        </w:rPr>
        <w:t xml:space="preserve">Настоящий итоговый документ составлен на основании оригиналов официальных документов, представленных в </w:t>
      </w:r>
      <w:proofErr w:type="spellStart"/>
      <w:r w:rsidRPr="00421FC1">
        <w:rPr>
          <w:bCs/>
        </w:rPr>
        <w:t>портфолио</w:t>
      </w:r>
      <w:proofErr w:type="spellEnd"/>
      <w:r w:rsidRPr="00421FC1">
        <w:rPr>
          <w:bCs/>
        </w:rPr>
        <w:t>.</w:t>
      </w:r>
    </w:p>
    <w:p w:rsidR="00421FC1" w:rsidRPr="00421FC1" w:rsidRDefault="00421FC1" w:rsidP="00421FC1">
      <w:pPr>
        <w:pStyle w:val="a5"/>
        <w:spacing w:line="360" w:lineRule="auto"/>
        <w:ind w:left="360"/>
      </w:pPr>
      <w:r w:rsidRPr="00421FC1">
        <w:rPr>
          <w:bCs/>
        </w:rPr>
        <w:t>Грамоты, дипломы, резюме и другие материалы представлены в приложении к итоговому документу</w:t>
      </w:r>
      <w:r w:rsidRPr="00421FC1">
        <w:rPr>
          <w:b/>
          <w:bCs/>
        </w:rPr>
        <w:t>.</w:t>
      </w:r>
    </w:p>
    <w:p w:rsidR="00421FC1" w:rsidRPr="00421FC1" w:rsidRDefault="00421FC1" w:rsidP="00421FC1">
      <w:pPr>
        <w:pStyle w:val="a5"/>
        <w:spacing w:line="360" w:lineRule="auto"/>
        <w:ind w:left="360"/>
      </w:pPr>
    </w:p>
    <w:p w:rsidR="00421FC1" w:rsidRPr="00421FC1" w:rsidRDefault="00421FC1" w:rsidP="00421FC1">
      <w:pPr>
        <w:pStyle w:val="a5"/>
        <w:spacing w:line="360" w:lineRule="auto"/>
        <w:ind w:left="360"/>
      </w:pPr>
      <w:r w:rsidRPr="00421FC1">
        <w:t>Дата.                                                 Директор школы:              __________________________</w:t>
      </w:r>
    </w:p>
    <w:p w:rsidR="00421FC1" w:rsidRPr="00421FC1" w:rsidRDefault="00421FC1" w:rsidP="00421FC1">
      <w:pPr>
        <w:pStyle w:val="a5"/>
        <w:spacing w:line="360" w:lineRule="auto"/>
        <w:ind w:left="360"/>
      </w:pPr>
      <w:r w:rsidRPr="00421FC1">
        <w:t xml:space="preserve"> М.п.                                                  Классный руководитель: __________________________</w:t>
      </w:r>
    </w:p>
    <w:p w:rsidR="00421FC1" w:rsidRPr="00421FC1" w:rsidRDefault="00421FC1" w:rsidP="00421FC1">
      <w:pPr>
        <w:pStyle w:val="a5"/>
        <w:ind w:left="360"/>
      </w:pPr>
    </w:p>
    <w:p w:rsidR="00421FC1" w:rsidRPr="00421FC1" w:rsidRDefault="00421FC1" w:rsidP="00421FC1">
      <w:pPr>
        <w:pStyle w:val="a5"/>
        <w:ind w:left="360"/>
      </w:pPr>
    </w:p>
    <w:p w:rsidR="00421FC1" w:rsidRPr="00421FC1" w:rsidRDefault="00421FC1" w:rsidP="00421FC1">
      <w:pPr>
        <w:pStyle w:val="a5"/>
        <w:ind w:left="360"/>
        <w:rPr>
          <w:i/>
        </w:rPr>
      </w:pPr>
      <w:r w:rsidRPr="00421FC1">
        <w:t xml:space="preserve">Данная ведомость является официальным документом для ежегодного награждения  за «Лучшее </w:t>
      </w:r>
      <w:proofErr w:type="spellStart"/>
      <w:r w:rsidRPr="00421FC1">
        <w:t>портфолио</w:t>
      </w:r>
      <w:proofErr w:type="spellEnd"/>
      <w:r w:rsidRPr="00421FC1">
        <w:t>» по итогам года на «Заключительной конференции»</w:t>
      </w:r>
    </w:p>
    <w:p w:rsidR="00421FC1" w:rsidRPr="00421FC1" w:rsidRDefault="00421FC1" w:rsidP="00421FC1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05537" w:rsidRPr="00421FC1" w:rsidRDefault="00205537">
      <w:pPr>
        <w:rPr>
          <w:rFonts w:ascii="Times New Roman" w:hAnsi="Times New Roman" w:cs="Times New Roman"/>
          <w:sz w:val="24"/>
          <w:szCs w:val="24"/>
        </w:rPr>
      </w:pPr>
    </w:p>
    <w:sectPr w:rsidR="00205537" w:rsidRPr="0042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2C1"/>
    <w:multiLevelType w:val="hybridMultilevel"/>
    <w:tmpl w:val="CCF6774A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A1D"/>
    <w:multiLevelType w:val="multilevel"/>
    <w:tmpl w:val="605E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0139E"/>
    <w:multiLevelType w:val="hybridMultilevel"/>
    <w:tmpl w:val="9D5C4A34"/>
    <w:lvl w:ilvl="0" w:tplc="BBF8CC20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13282705"/>
    <w:multiLevelType w:val="hybridMultilevel"/>
    <w:tmpl w:val="30B884A8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B5C99"/>
    <w:multiLevelType w:val="hybridMultilevel"/>
    <w:tmpl w:val="473C385A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4266D"/>
    <w:multiLevelType w:val="multilevel"/>
    <w:tmpl w:val="BA22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D2059"/>
    <w:multiLevelType w:val="hybridMultilevel"/>
    <w:tmpl w:val="64467144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41050"/>
    <w:multiLevelType w:val="hybridMultilevel"/>
    <w:tmpl w:val="02106DD8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A3B73"/>
    <w:multiLevelType w:val="hybridMultilevel"/>
    <w:tmpl w:val="2926E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96296"/>
    <w:multiLevelType w:val="hybridMultilevel"/>
    <w:tmpl w:val="7A4E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7C9C"/>
    <w:multiLevelType w:val="hybridMultilevel"/>
    <w:tmpl w:val="8AD6C278"/>
    <w:lvl w:ilvl="0" w:tplc="54DE2D62">
      <w:start w:val="6553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3EE802E3"/>
    <w:multiLevelType w:val="multilevel"/>
    <w:tmpl w:val="CE6EDDA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42DF1981"/>
    <w:multiLevelType w:val="hybridMultilevel"/>
    <w:tmpl w:val="621C6968"/>
    <w:lvl w:ilvl="0" w:tplc="72D4AE0C">
      <w:start w:val="1"/>
      <w:numFmt w:val="decimal"/>
      <w:lvlText w:val="%1."/>
      <w:lvlJc w:val="left"/>
      <w:pPr>
        <w:tabs>
          <w:tab w:val="num" w:pos="24"/>
        </w:tabs>
        <w:ind w:left="2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02537"/>
    <w:multiLevelType w:val="hybridMultilevel"/>
    <w:tmpl w:val="ADAE6F96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87BBF"/>
    <w:multiLevelType w:val="multilevel"/>
    <w:tmpl w:val="26AAA230"/>
    <w:lvl w:ilvl="0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278CA"/>
    <w:multiLevelType w:val="hybridMultilevel"/>
    <w:tmpl w:val="454ABDD4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F1E15"/>
    <w:multiLevelType w:val="hybridMultilevel"/>
    <w:tmpl w:val="89064CB4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76B97"/>
    <w:multiLevelType w:val="hybridMultilevel"/>
    <w:tmpl w:val="81262FB2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9408F"/>
    <w:multiLevelType w:val="hybridMultilevel"/>
    <w:tmpl w:val="BFD03B1A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84B2D"/>
    <w:multiLevelType w:val="multilevel"/>
    <w:tmpl w:val="A15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D71A8"/>
    <w:multiLevelType w:val="hybridMultilevel"/>
    <w:tmpl w:val="EEA0FC28"/>
    <w:lvl w:ilvl="0" w:tplc="BBF8C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71F93"/>
    <w:multiLevelType w:val="multilevel"/>
    <w:tmpl w:val="EF08CC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22">
    <w:nsid w:val="6FF028AB"/>
    <w:multiLevelType w:val="multilevel"/>
    <w:tmpl w:val="C20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432C6"/>
    <w:multiLevelType w:val="multilevel"/>
    <w:tmpl w:val="2022FB0A"/>
    <w:lvl w:ilvl="0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1"/>
  </w:num>
  <w:num w:numId="5">
    <w:abstractNumId w:val="22"/>
  </w:num>
  <w:num w:numId="6">
    <w:abstractNumId w:val="5"/>
  </w:num>
  <w:num w:numId="7">
    <w:abstractNumId w:val="9"/>
  </w:num>
  <w:num w:numId="8">
    <w:abstractNumId w:val="17"/>
  </w:num>
  <w:num w:numId="9">
    <w:abstractNumId w:val="3"/>
  </w:num>
  <w:num w:numId="10">
    <w:abstractNumId w:val="13"/>
  </w:num>
  <w:num w:numId="11">
    <w:abstractNumId w:val="18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0"/>
  </w:num>
  <w:num w:numId="17">
    <w:abstractNumId w:val="20"/>
  </w:num>
  <w:num w:numId="18">
    <w:abstractNumId w:val="15"/>
  </w:num>
  <w:num w:numId="19">
    <w:abstractNumId w:val="6"/>
  </w:num>
  <w:num w:numId="20">
    <w:abstractNumId w:val="8"/>
  </w:num>
  <w:num w:numId="21">
    <w:abstractNumId w:val="12"/>
  </w:num>
  <w:num w:numId="22">
    <w:abstractNumId w:val="10"/>
  </w:num>
  <w:num w:numId="23">
    <w:abstractNumId w:val="23"/>
  </w:num>
  <w:num w:numId="24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FC1"/>
    <w:rsid w:val="00205537"/>
    <w:rsid w:val="0042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F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421FC1"/>
    <w:pPr>
      <w:pBdr>
        <w:bottom w:val="single" w:sz="4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421FC1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21F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FC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421FC1"/>
    <w:rPr>
      <w:rFonts w:ascii="Trebuchet MS" w:eastAsia="Times New Roman" w:hAnsi="Trebuchet MS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21F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21F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11"/>
    <w:uiPriority w:val="99"/>
    <w:unhideWhenUsed/>
    <w:rsid w:val="00421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21FC1"/>
  </w:style>
  <w:style w:type="character" w:customStyle="1" w:styleId="11">
    <w:name w:val="Верхний колонтитул Знак1"/>
    <w:basedOn w:val="a0"/>
    <w:link w:val="a3"/>
    <w:uiPriority w:val="99"/>
    <w:locked/>
    <w:rsid w:val="00421F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21FC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42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12"/>
    <w:basedOn w:val="21"/>
    <w:next w:val="21"/>
    <w:rsid w:val="00421FC1"/>
    <w:pPr>
      <w:keepNext/>
      <w:ind w:left="1390"/>
    </w:pPr>
    <w:rPr>
      <w:b/>
      <w:sz w:val="24"/>
    </w:rPr>
  </w:style>
  <w:style w:type="paragraph" w:customStyle="1" w:styleId="22">
    <w:name w:val="Заголовок 22"/>
    <w:basedOn w:val="21"/>
    <w:next w:val="21"/>
    <w:rsid w:val="00421FC1"/>
    <w:pPr>
      <w:keepNext/>
    </w:pPr>
    <w:rPr>
      <w:b/>
      <w:sz w:val="22"/>
    </w:rPr>
  </w:style>
  <w:style w:type="paragraph" w:customStyle="1" w:styleId="32">
    <w:name w:val="Заголовок 32"/>
    <w:basedOn w:val="a"/>
    <w:next w:val="a"/>
    <w:rsid w:val="00421FC1"/>
    <w:pPr>
      <w:keepNext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23">
    <w:name w:val="Верхний колонтитул2"/>
    <w:basedOn w:val="21"/>
    <w:rsid w:val="00421FC1"/>
    <w:pPr>
      <w:tabs>
        <w:tab w:val="center" w:pos="4153"/>
        <w:tab w:val="right" w:pos="8306"/>
      </w:tabs>
    </w:pPr>
  </w:style>
  <w:style w:type="paragraph" w:customStyle="1" w:styleId="3">
    <w:name w:val="Обычный3"/>
    <w:rsid w:val="0042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33"/>
    <w:basedOn w:val="3"/>
    <w:next w:val="3"/>
    <w:rsid w:val="00421FC1"/>
    <w:pPr>
      <w:keepNext/>
    </w:pPr>
    <w:rPr>
      <w:b/>
    </w:rPr>
  </w:style>
  <w:style w:type="character" w:styleId="a7">
    <w:name w:val="Strong"/>
    <w:basedOn w:val="a0"/>
    <w:uiPriority w:val="22"/>
    <w:qFormat/>
    <w:rsid w:val="00421FC1"/>
    <w:rPr>
      <w:b/>
      <w:bCs/>
    </w:rPr>
  </w:style>
  <w:style w:type="paragraph" w:styleId="a8">
    <w:name w:val="Normal (Web)"/>
    <w:basedOn w:val="a"/>
    <w:rsid w:val="0042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421FC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ConsPlusNormal">
    <w:name w:val="ConsPlusNormal"/>
    <w:rsid w:val="00421FC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А_основной"/>
    <w:basedOn w:val="a"/>
    <w:link w:val="ab"/>
    <w:qFormat/>
    <w:rsid w:val="00421F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link w:val="aa"/>
    <w:rsid w:val="00421FC1"/>
    <w:rPr>
      <w:rFonts w:ascii="Times New Roman" w:eastAsia="Calibri" w:hAnsi="Times New Roman" w:cs="Times New Roman"/>
      <w:sz w:val="28"/>
      <w:szCs w:val="28"/>
    </w:rPr>
  </w:style>
  <w:style w:type="paragraph" w:styleId="ac">
    <w:name w:val="Body Text"/>
    <w:basedOn w:val="a"/>
    <w:link w:val="ad"/>
    <w:rsid w:val="00421FC1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421FC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Без интервала1"/>
    <w:rsid w:val="00421FC1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4">
    <w:name w:val="Обычный (веб)1"/>
    <w:basedOn w:val="a"/>
    <w:rsid w:val="00421FC1"/>
    <w:pPr>
      <w:suppressAutoHyphens/>
      <w:spacing w:before="28" w:after="28" w:line="240" w:lineRule="auto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paragraph" w:styleId="ae">
    <w:name w:val="No Spacing"/>
    <w:uiPriority w:val="1"/>
    <w:qFormat/>
    <w:rsid w:val="00421F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20">
    <w:name w:val="Заголовок №2 (2)_"/>
    <w:link w:val="221"/>
    <w:uiPriority w:val="99"/>
    <w:locked/>
    <w:rsid w:val="00421FC1"/>
    <w:rPr>
      <w:b/>
      <w:bCs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421FC1"/>
    <w:pPr>
      <w:shd w:val="clear" w:color="auto" w:fill="FFFFFF"/>
      <w:spacing w:before="240" w:after="0" w:line="322" w:lineRule="exact"/>
      <w:jc w:val="both"/>
      <w:outlineLvl w:val="1"/>
    </w:pPr>
    <w:rPr>
      <w:b/>
      <w:bCs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421FC1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21FC1"/>
    <w:pPr>
      <w:shd w:val="clear" w:color="auto" w:fill="FFFFFF"/>
      <w:spacing w:after="0" w:line="240" w:lineRule="atLeast"/>
    </w:pPr>
    <w:rPr>
      <w:b/>
      <w:bCs/>
      <w:sz w:val="27"/>
      <w:szCs w:val="27"/>
    </w:rPr>
  </w:style>
  <w:style w:type="character" w:customStyle="1" w:styleId="af">
    <w:name w:val="Основной текст + Полужирный"/>
    <w:uiPriority w:val="99"/>
    <w:rsid w:val="00421FC1"/>
    <w:rPr>
      <w:b/>
      <w:bCs/>
      <w:i w:val="0"/>
      <w:iCs w:val="0"/>
      <w:sz w:val="27"/>
      <w:szCs w:val="27"/>
      <w:shd w:val="clear" w:color="auto" w:fill="FFFFFF"/>
    </w:rPr>
  </w:style>
  <w:style w:type="character" w:customStyle="1" w:styleId="230">
    <w:name w:val="Заголовок №2 (3) + Полужирный"/>
    <w:uiPriority w:val="99"/>
    <w:rsid w:val="00421FC1"/>
    <w:rPr>
      <w:b/>
      <w:bCs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uiPriority w:val="99"/>
    <w:rsid w:val="00421FC1"/>
    <w:rPr>
      <w:b w:val="0"/>
      <w:bCs w:val="0"/>
      <w:sz w:val="27"/>
      <w:szCs w:val="27"/>
      <w:shd w:val="clear" w:color="auto" w:fill="FFFFFF"/>
    </w:rPr>
  </w:style>
  <w:style w:type="character" w:customStyle="1" w:styleId="231">
    <w:name w:val="Заголовок №2 (3) + Полужирный1"/>
    <w:uiPriority w:val="99"/>
    <w:rsid w:val="00421FC1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421FC1"/>
    <w:rPr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21FC1"/>
    <w:rPr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21FC1"/>
    <w:rPr>
      <w:sz w:val="21"/>
      <w:szCs w:val="21"/>
      <w:shd w:val="clear" w:color="auto" w:fill="FFFFFF"/>
    </w:rPr>
  </w:style>
  <w:style w:type="character" w:customStyle="1" w:styleId="90">
    <w:name w:val="Основной текст (9)"/>
    <w:basedOn w:val="9"/>
    <w:rsid w:val="00421FC1"/>
    <w:rPr>
      <w:noProof/>
      <w:u w:val="single"/>
    </w:rPr>
  </w:style>
  <w:style w:type="character" w:customStyle="1" w:styleId="100">
    <w:name w:val="Основной текст (10)_"/>
    <w:basedOn w:val="a0"/>
    <w:link w:val="101"/>
    <w:rsid w:val="00421FC1"/>
    <w:rPr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421FC1"/>
    <w:pPr>
      <w:shd w:val="clear" w:color="auto" w:fill="FFFFFF"/>
      <w:spacing w:after="0" w:line="413" w:lineRule="exact"/>
    </w:pPr>
    <w:rPr>
      <w:sz w:val="23"/>
      <w:szCs w:val="23"/>
    </w:rPr>
  </w:style>
  <w:style w:type="paragraph" w:customStyle="1" w:styleId="70">
    <w:name w:val="Основной текст (7)"/>
    <w:basedOn w:val="a"/>
    <w:link w:val="7"/>
    <w:rsid w:val="00421FC1"/>
    <w:pPr>
      <w:shd w:val="clear" w:color="auto" w:fill="FFFFFF"/>
      <w:spacing w:after="180" w:line="240" w:lineRule="atLeast"/>
    </w:pPr>
    <w:rPr>
      <w:sz w:val="18"/>
      <w:szCs w:val="18"/>
    </w:rPr>
  </w:style>
  <w:style w:type="paragraph" w:customStyle="1" w:styleId="52">
    <w:name w:val="Основной текст (5)"/>
    <w:basedOn w:val="a"/>
    <w:link w:val="51"/>
    <w:rsid w:val="00421FC1"/>
    <w:pPr>
      <w:shd w:val="clear" w:color="auto" w:fill="FFFFFF"/>
      <w:spacing w:after="0" w:line="250" w:lineRule="exact"/>
    </w:pPr>
    <w:rPr>
      <w:sz w:val="21"/>
      <w:szCs w:val="21"/>
    </w:rPr>
  </w:style>
  <w:style w:type="paragraph" w:customStyle="1" w:styleId="101">
    <w:name w:val="Основной текст (10)"/>
    <w:basedOn w:val="a"/>
    <w:link w:val="100"/>
    <w:rsid w:val="00421FC1"/>
    <w:pPr>
      <w:shd w:val="clear" w:color="auto" w:fill="FFFFFF"/>
      <w:spacing w:after="180" w:line="240" w:lineRule="atLeast"/>
    </w:pPr>
    <w:rPr>
      <w:sz w:val="15"/>
      <w:szCs w:val="15"/>
    </w:rPr>
  </w:style>
  <w:style w:type="paragraph" w:customStyle="1" w:styleId="msonospacing0">
    <w:name w:val="msonospacing"/>
    <w:basedOn w:val="a"/>
    <w:rsid w:val="0042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uiPriority w:val="20"/>
    <w:qFormat/>
    <w:rsid w:val="00421FC1"/>
    <w:rPr>
      <w:i/>
      <w:iCs/>
    </w:rPr>
  </w:style>
  <w:style w:type="character" w:customStyle="1" w:styleId="15">
    <w:name w:val="Основной текст Знак1"/>
    <w:basedOn w:val="a0"/>
    <w:uiPriority w:val="99"/>
    <w:semiHidden/>
    <w:rsid w:val="00421FC1"/>
  </w:style>
  <w:style w:type="paragraph" w:customStyle="1" w:styleId="Style3">
    <w:name w:val="Style3"/>
    <w:basedOn w:val="a"/>
    <w:rsid w:val="00421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21F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1FC1"/>
    <w:rPr>
      <w:rFonts w:ascii="Tahoma" w:eastAsia="Times New Roman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421FC1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421FC1"/>
  </w:style>
  <w:style w:type="paragraph" w:customStyle="1" w:styleId="search-excerpt2">
    <w:name w:val="search-excerpt2"/>
    <w:basedOn w:val="a"/>
    <w:rsid w:val="00421FC1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21FC1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82">
    <w:name w:val="c82"/>
    <w:basedOn w:val="a0"/>
    <w:rsid w:val="00421FC1"/>
    <w:rPr>
      <w:sz w:val="56"/>
      <w:szCs w:val="56"/>
    </w:rPr>
  </w:style>
  <w:style w:type="character" w:customStyle="1" w:styleId="c112">
    <w:name w:val="c112"/>
    <w:basedOn w:val="a0"/>
    <w:rsid w:val="00421FC1"/>
    <w:rPr>
      <w:sz w:val="28"/>
      <w:szCs w:val="28"/>
    </w:rPr>
  </w:style>
  <w:style w:type="character" w:customStyle="1" w:styleId="c42">
    <w:name w:val="c42"/>
    <w:basedOn w:val="a0"/>
    <w:rsid w:val="00421FC1"/>
    <w:rPr>
      <w:rFonts w:ascii="Times New Roman" w:hAnsi="Times New Roman" w:cs="Times New Roman" w:hint="default"/>
    </w:rPr>
  </w:style>
  <w:style w:type="character" w:customStyle="1" w:styleId="c252">
    <w:name w:val="c252"/>
    <w:basedOn w:val="a0"/>
    <w:rsid w:val="00421FC1"/>
    <w:rPr>
      <w:sz w:val="44"/>
      <w:szCs w:val="44"/>
    </w:rPr>
  </w:style>
  <w:style w:type="character" w:customStyle="1" w:styleId="c113">
    <w:name w:val="c113"/>
    <w:basedOn w:val="a0"/>
    <w:rsid w:val="00421FC1"/>
    <w:rPr>
      <w:b/>
      <w:bCs/>
      <w:i/>
      <w:iCs/>
    </w:rPr>
  </w:style>
  <w:style w:type="paragraph" w:customStyle="1" w:styleId="c15">
    <w:name w:val="c15"/>
    <w:basedOn w:val="a"/>
    <w:rsid w:val="00421FC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21FC1"/>
  </w:style>
  <w:style w:type="paragraph" w:customStyle="1" w:styleId="c7">
    <w:name w:val="c7"/>
    <w:basedOn w:val="a"/>
    <w:rsid w:val="00421FC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1FC1"/>
  </w:style>
  <w:style w:type="paragraph" w:customStyle="1" w:styleId="c21">
    <w:name w:val="c21"/>
    <w:basedOn w:val="a"/>
    <w:rsid w:val="00421FC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21FC1"/>
  </w:style>
  <w:style w:type="paragraph" w:customStyle="1" w:styleId="c52">
    <w:name w:val="c52"/>
    <w:basedOn w:val="a"/>
    <w:rsid w:val="00421FC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21FC1"/>
  </w:style>
  <w:style w:type="character" w:customStyle="1" w:styleId="c11">
    <w:name w:val="c11"/>
    <w:basedOn w:val="a0"/>
    <w:rsid w:val="00421FC1"/>
  </w:style>
  <w:style w:type="paragraph" w:styleId="af4">
    <w:name w:val="footer"/>
    <w:basedOn w:val="a"/>
    <w:link w:val="af5"/>
    <w:uiPriority w:val="99"/>
    <w:semiHidden/>
    <w:unhideWhenUsed/>
    <w:rsid w:val="00421F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1FC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ustavsud.ru/?tid=&amp;nd=901895865&amp;prevDoc=8468431&amp;mark=000000000000000000000000000000000000000000000000025H70J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bustavsud.ru/?tid=&amp;nd=901895865&amp;prevDoc=8468431&amp;mark=1R3KB5U04JSETA10NBNFS1IHUCIC00000042IQKM000T708S73VVVV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ustavsud.ru/?tid=&amp;nd=901895865&amp;prevDoc=8468431&amp;mark=000000000000000000000000000000000000000000000000025H70JB" TargetMode="External"/><Relationship Id="rId5" Type="http://schemas.openxmlformats.org/officeDocument/2006/relationships/hyperlink" Target="http://www.spbustavsud.ru/?tid=&amp;nd=901895865&amp;prevDoc=8468431&amp;mark=1R3KB5U04JSETA10NBNFS1IHUCIC00000042IQKM000T708S73VVVV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9773</Words>
  <Characters>55711</Characters>
  <Application>Microsoft Office Word</Application>
  <DocSecurity>0</DocSecurity>
  <Lines>464</Lines>
  <Paragraphs>130</Paragraphs>
  <ScaleCrop>false</ScaleCrop>
  <Company/>
  <LinksUpToDate>false</LinksUpToDate>
  <CharactersWithSpaces>65354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2016-12-09T09:31:00Z</dcterms:created>
  <dcterms:modified xsi:type="dcterms:W3CDTF">2016-12-09T09:33:00Z</dcterms:modified>
</cp:coreProperties>
</file>