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A9" w:rsidRDefault="00F623A9" w:rsidP="00F623A9">
      <w:pPr>
        <w:tabs>
          <w:tab w:val="left" w:pos="851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2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Международная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аучно-практическая конференция «</w:t>
      </w:r>
      <w:r w:rsidRPr="00F62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Проблемы и перспективы развития сельс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ких образовательных организаций»</w:t>
      </w:r>
    </w:p>
    <w:p w:rsidR="00F623A9" w:rsidRDefault="00F623A9" w:rsidP="00F623A9">
      <w:pPr>
        <w:tabs>
          <w:tab w:val="left" w:pos="851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2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29.03.2019</w:t>
      </w:r>
      <w:r w:rsidRPr="00F62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177E1D" w:rsidRDefault="00177E1D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7E1D">
        <w:rPr>
          <w:rFonts w:ascii="Times New Roman" w:hAnsi="Times New Roman" w:cs="Times New Roman"/>
          <w:b/>
          <w:bCs/>
          <w:sz w:val="28"/>
          <w:szCs w:val="28"/>
        </w:rPr>
        <w:t>Коррекционное с</w:t>
      </w:r>
      <w:bookmarkStart w:id="0" w:name="_GoBack"/>
      <w:bookmarkEnd w:id="0"/>
      <w:r w:rsidRPr="00177E1D">
        <w:rPr>
          <w:rFonts w:ascii="Times New Roman" w:hAnsi="Times New Roman" w:cs="Times New Roman"/>
          <w:b/>
          <w:bCs/>
          <w:sz w:val="28"/>
          <w:szCs w:val="28"/>
        </w:rPr>
        <w:t>опровождение детей с ОВЗ в условиях сельской школы с целью их социализации</w:t>
      </w:r>
    </w:p>
    <w:p w:rsidR="005712E1" w:rsidRPr="006C2613" w:rsidRDefault="00EE5EF0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 xml:space="preserve"> Из перспективных направлений развития современного образования наиболее значимым является социализация учащихся. Социализация с точки зрения педагогики - это организация особым образом образовательного процесса, в ходе которого ребенок целенаправленно усваивает опыт культуры, систему ценностей и отношений, развивает разнообразные способности, осваивает свой путь вхождения в общество или овладевает ключевыми компетентностями. Одним из факторов успешной социализации ребенка является предоставление ему возможности раскрыть свои таланты, заниматься любимым делом, </w:t>
      </w:r>
      <w:proofErr w:type="spellStart"/>
      <w:r w:rsidRPr="006C2613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6C2613">
        <w:rPr>
          <w:rFonts w:ascii="Times New Roman" w:hAnsi="Times New Roman" w:cs="Times New Roman"/>
          <w:sz w:val="28"/>
          <w:szCs w:val="28"/>
        </w:rPr>
        <w:t>. Практический опыт показывает, что настоящее воспитание начинается там, где дети включаются в серьезное дело с реальными трудностями, которые требуют полного напряжения его умственных и физических сил. Поэтому социализация учащихся рассматривается нами как задача, процесс и результат работы педагога с детьми в школе, предполагая адаптацию ребенка к меняющимся условиям, требованиям общества, социума, сохранив при этом свою индивидуальность.</w:t>
      </w:r>
    </w:p>
    <w:p w:rsidR="00EE5EF0" w:rsidRPr="006C2613" w:rsidRDefault="00EE5EF0" w:rsidP="006C2613">
      <w:pPr>
        <w:shd w:val="clear" w:color="auto" w:fill="FFFFFF"/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ребёнка с ОВЗ очень важно </w:t>
      </w:r>
      <w:r w:rsidR="00C41AE7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включенность </w:t>
      </w: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 значимую деятельность, которая </w:t>
      </w:r>
      <w:r w:rsidR="00C41AE7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активизирует</w:t>
      </w: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познания, стимулир</w:t>
      </w:r>
      <w:r w:rsidR="00C41AE7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инициативу, повышая тем самым ег</w:t>
      </w:r>
      <w:r w:rsidR="00C41AE7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социальный статус, и содействует</w:t>
      </w: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</w:t>
      </w:r>
      <w:r w:rsidR="00C41AE7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жизненно важных компетенции </w:t>
      </w: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развитию коммуникативных навыков</w:t>
      </w:r>
      <w:r w:rsidR="00C41AE7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социализируя обучающихся</w:t>
      </w: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EF0" w:rsidRPr="006C2613" w:rsidRDefault="00EE5EF0" w:rsidP="006C2613">
      <w:pPr>
        <w:shd w:val="clear" w:color="auto" w:fill="FFFFFF"/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рассматриваем понятие «социализация» как</w:t>
      </w:r>
      <w:r w:rsidRPr="006C2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процесс, посредством которого ребёнок усваивает поведение, навыки, мотивы, ценности, убеждения и нормы, свойственные его культуре, как способность ребёнка встроится, вписаться в общество, занять в нём определённое место; с одной стороны – приспособиться к актуальным запросам социума, с другой – попытаться создать себе пространство для роста и развития. И одной из задач для педагогов является оказание помощи ребёнку в создании такого пространства.</w:t>
      </w:r>
    </w:p>
    <w:p w:rsidR="004954DC" w:rsidRPr="006C2613" w:rsidRDefault="00EE5EF0" w:rsidP="006C2613">
      <w:pPr>
        <w:shd w:val="clear" w:color="auto" w:fill="FFFFFF"/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социализации – приобретение ребёнком личностных качеств, навыков социального поведения, </w:t>
      </w:r>
      <w:r w:rsidR="00234096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бесконфликтному общению</w:t>
      </w: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EF0" w:rsidRPr="006C2613" w:rsidRDefault="00EE5EF0" w:rsidP="006C2613">
      <w:pPr>
        <w:shd w:val="clear" w:color="auto" w:fill="FFFFFF"/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Социализация представляет собой совокупность агентов и институтов, формирующих, направляющих, стимулирующих, ограничивающих </w:t>
      </w:r>
      <w:r w:rsidR="00EE7725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 личности</w:t>
      </w: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4096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EF0" w:rsidRPr="006C2613" w:rsidRDefault="00EE5EF0" w:rsidP="006C2613">
      <w:pPr>
        <w:shd w:val="clear" w:color="auto" w:fill="FFFFFF"/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</w:t>
      </w: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Агенты социализации — это конкретные люди (родители, ближайшие родственники, сверстники, педагоги, друзья), ответственные за обучение культурным нормам и социальным ценностям.</w:t>
      </w:r>
    </w:p>
    <w:p w:rsidR="004954DC" w:rsidRPr="006C2613" w:rsidRDefault="00EE5EF0" w:rsidP="006C2613">
      <w:pPr>
        <w:shd w:val="clear" w:color="auto" w:fill="FFFFFF"/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Институты социализации — учреждения (детский сад, школа, библиотека, музей, телевидение и СМИ, учреждения дополнительного образования), влияющие на процесс социализации и направляющие его.</w:t>
      </w:r>
      <w:r w:rsidR="004954DC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8CF" w:rsidRPr="006C2613" w:rsidRDefault="002268CF" w:rsidP="006C2613">
      <w:pPr>
        <w:shd w:val="clear" w:color="auto" w:fill="FFFFFF"/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реализация социализации практически невозможна без специализированного психолого-медико-педагогического сопровождения детей с ОВЗ. В нашей школе психолого-медико-педагогический консилиум организован с 10.01.2018 года. Целью создания консилиума стало организация особых условий реализации образовательных потребностей детей с ОВЗ. Консилиум служит задачам создания целостного представления об отдельном ребенке или группе, которое складывается из профессиональных мнений учителя медицинского работника и других специалистов сопровождения</w:t>
      </w:r>
      <w:r w:rsidR="00A90C45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54DC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</w:t>
      </w:r>
      <w:r w:rsidR="00A90C45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полученная </w:t>
      </w:r>
      <w:r w:rsidR="004954DC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консилиума,</w:t>
      </w:r>
      <w:r w:rsidR="00A90C45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используется всеми участниками образовательного процесса, в первую очередь для того чтобы создать условия для успешной социализации обучающихся с ОВЗ. </w:t>
      </w:r>
    </w:p>
    <w:p w:rsidR="0024115B" w:rsidRPr="006C2613" w:rsidRDefault="0024115B" w:rsidP="006C2613">
      <w:pPr>
        <w:shd w:val="clear" w:color="auto" w:fill="FFFFFF"/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Коррекционное сопровождение детей с ОВЗ в </w:t>
      </w:r>
      <w:r w:rsidR="00A90C45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2268CF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их социализации осуществляется по </w:t>
      </w:r>
      <w:r w:rsidR="004954DC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нескольким направлениям:</w:t>
      </w:r>
    </w:p>
    <w:p w:rsidR="00AB3B94" w:rsidRPr="006C2613" w:rsidRDefault="00F6607F" w:rsidP="006C2613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Коррекционно-развивающие уроки:</w:t>
      </w:r>
      <w:r w:rsidR="004954DC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Социально-бытовая ориентировка, Р</w:t>
      </w: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итмика, </w:t>
      </w:r>
      <w:r w:rsidR="004954DC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</w:t>
      </w:r>
      <w:r w:rsidR="004954DC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B94" w:rsidRPr="006C2613" w:rsidRDefault="00AB3B94" w:rsidP="006C2613">
      <w:pPr>
        <w:pStyle w:val="a3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>Цель курса социально – бытовой ориентировки: реализация практической подготовки школьников к самостоятельной жизни и трудовой деятельности в современных условиях; овладение детьми в условиях целенаправленного обучения опытом социального поведения для наиболее полной их реабилитации и интеграции в социуме.</w:t>
      </w:r>
    </w:p>
    <w:p w:rsidR="00AB3B94" w:rsidRPr="006C2613" w:rsidRDefault="00AB3B94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>Задачи:</w:t>
      </w:r>
    </w:p>
    <w:p w:rsidR="00AB3B94" w:rsidRPr="006C2613" w:rsidRDefault="00AB3B94" w:rsidP="006C2613">
      <w:pPr>
        <w:pStyle w:val="a6"/>
        <w:numPr>
          <w:ilvl w:val="0"/>
          <w:numId w:val="11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C2613">
        <w:rPr>
          <w:sz w:val="28"/>
          <w:szCs w:val="28"/>
        </w:rPr>
        <w:t>формировать у школьников с ОВЗ знаний и умений, способствующих социальной адаптации;</w:t>
      </w:r>
    </w:p>
    <w:p w:rsidR="00AB3B94" w:rsidRPr="006C2613" w:rsidRDefault="00AB3B94" w:rsidP="006C2613">
      <w:pPr>
        <w:numPr>
          <w:ilvl w:val="0"/>
          <w:numId w:val="10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lastRenderedPageBreak/>
        <w:t>развивать коммуникативные функции речи как непременное условие социальной адаптации детей с ОВЗ;</w:t>
      </w:r>
    </w:p>
    <w:p w:rsidR="00AB3B94" w:rsidRPr="006C2613" w:rsidRDefault="00AB3B94" w:rsidP="006C2613">
      <w:pPr>
        <w:numPr>
          <w:ilvl w:val="0"/>
          <w:numId w:val="10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>освоение теоретической информации, а также приобретение бытовых навыков;</w:t>
      </w:r>
    </w:p>
    <w:p w:rsidR="00AB3B94" w:rsidRPr="006C2613" w:rsidRDefault="00AB3B94" w:rsidP="006C2613">
      <w:pPr>
        <w:numPr>
          <w:ilvl w:val="0"/>
          <w:numId w:val="10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>развивать умения, необходимые подросткам с особыми образовательными потребностями для осуществления своей жизнедеятельности в режиме самостоятельности;</w:t>
      </w:r>
    </w:p>
    <w:p w:rsidR="00AB3B94" w:rsidRPr="006C2613" w:rsidRDefault="00AB3B94" w:rsidP="006C2613">
      <w:pPr>
        <w:numPr>
          <w:ilvl w:val="0"/>
          <w:numId w:val="10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>повышать уровень познавательной активности и способствовать расширению объема имеющихся знаний и представлений об окружающем мире.</w:t>
      </w:r>
    </w:p>
    <w:p w:rsidR="004954DC" w:rsidRPr="006C2613" w:rsidRDefault="00130602" w:rsidP="006C2613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 w:rsidR="004954DC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0C45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кого не секрет, что преобладающее большинство детей данной категории смогут освоить только рабочие профессии, поэтому трудно переоценить значимость уроков технологии для детей с ОВЗ. Ведь именно на этих занятиях у них есть возможность освоить элементарные навыки рабочих профессий</w:t>
      </w:r>
      <w:r w:rsidR="004954DC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0602" w:rsidRPr="006C2613" w:rsidRDefault="00130602" w:rsidP="006C2613">
      <w:pPr>
        <w:shd w:val="clear" w:color="auto" w:fill="FFFFFF"/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 xml:space="preserve">Основная цель: создание условий для обще трудовой подготовки обучающихся с ОВЗ, овладение учащимися обще трудовыми и специальными умениями и навыками, подготовка учащихся к самостоятельной жизни в современном обществе. </w:t>
      </w:r>
    </w:p>
    <w:p w:rsidR="00130602" w:rsidRPr="006C2613" w:rsidRDefault="00130602" w:rsidP="006C2613">
      <w:pPr>
        <w:pStyle w:val="a6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6C2613">
        <w:rPr>
          <w:sz w:val="28"/>
          <w:szCs w:val="28"/>
        </w:rPr>
        <w:t xml:space="preserve"> </w:t>
      </w:r>
      <w:r w:rsidRPr="006C2613">
        <w:rPr>
          <w:bCs/>
          <w:sz w:val="28"/>
          <w:szCs w:val="28"/>
        </w:rPr>
        <w:t>Задачи</w:t>
      </w:r>
      <w:r w:rsidRPr="006C2613">
        <w:rPr>
          <w:sz w:val="28"/>
          <w:szCs w:val="28"/>
        </w:rPr>
        <w:t>:</w:t>
      </w:r>
    </w:p>
    <w:p w:rsidR="00130602" w:rsidRPr="006C2613" w:rsidRDefault="00130602" w:rsidP="006C2613">
      <w:pPr>
        <w:pStyle w:val="a6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C2613">
        <w:rPr>
          <w:sz w:val="28"/>
          <w:szCs w:val="28"/>
        </w:rPr>
        <w:t>коррекции недостатков умственного и физического развития;</w:t>
      </w:r>
    </w:p>
    <w:p w:rsidR="00130602" w:rsidRPr="006C2613" w:rsidRDefault="00A90C45" w:rsidP="006C2613">
      <w:pPr>
        <w:pStyle w:val="a6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C2613">
        <w:rPr>
          <w:sz w:val="28"/>
          <w:szCs w:val="28"/>
        </w:rPr>
        <w:t xml:space="preserve">развитие </w:t>
      </w:r>
      <w:r w:rsidR="00130602" w:rsidRPr="006C2613">
        <w:rPr>
          <w:sz w:val="28"/>
          <w:szCs w:val="28"/>
        </w:rPr>
        <w:t>связной речи;</w:t>
      </w:r>
    </w:p>
    <w:p w:rsidR="00130602" w:rsidRPr="006C2613" w:rsidRDefault="00130602" w:rsidP="006C2613">
      <w:pPr>
        <w:pStyle w:val="a6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C2613">
        <w:rPr>
          <w:sz w:val="28"/>
          <w:szCs w:val="28"/>
        </w:rPr>
        <w:t>формированию общих трудовых навыков;</w:t>
      </w:r>
    </w:p>
    <w:p w:rsidR="00130602" w:rsidRPr="006C2613" w:rsidRDefault="00130602" w:rsidP="006C2613">
      <w:pPr>
        <w:pStyle w:val="a6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C2613">
        <w:rPr>
          <w:sz w:val="28"/>
          <w:szCs w:val="28"/>
        </w:rPr>
        <w:t>осуществлению социально-трудовой адаптации учащихся;</w:t>
      </w:r>
    </w:p>
    <w:p w:rsidR="00130602" w:rsidRPr="006C2613" w:rsidRDefault="00130602" w:rsidP="006C2613">
      <w:pPr>
        <w:pStyle w:val="a6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C2613">
        <w:rPr>
          <w:sz w:val="28"/>
          <w:szCs w:val="28"/>
        </w:rPr>
        <w:t>формированию навыков самоконтроля учебных действий, культуры речи и поведения, санитарно-гигиенических н</w:t>
      </w:r>
      <w:r w:rsidR="00691413">
        <w:rPr>
          <w:sz w:val="28"/>
          <w:szCs w:val="28"/>
        </w:rPr>
        <w:t>авыков и здорового образа жизни.</w:t>
      </w:r>
    </w:p>
    <w:p w:rsidR="00130602" w:rsidRPr="006C2613" w:rsidRDefault="00130602" w:rsidP="006C2613">
      <w:pPr>
        <w:pStyle w:val="a6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C2613">
        <w:rPr>
          <w:sz w:val="28"/>
          <w:szCs w:val="28"/>
        </w:rPr>
        <w:t>Ритмика</w:t>
      </w:r>
      <w:r w:rsidR="004954DC" w:rsidRPr="006C2613">
        <w:rPr>
          <w:sz w:val="28"/>
          <w:szCs w:val="28"/>
        </w:rPr>
        <w:t xml:space="preserve">. </w:t>
      </w:r>
      <w:r w:rsidR="009074BB" w:rsidRPr="006C2613">
        <w:rPr>
          <w:sz w:val="28"/>
          <w:szCs w:val="28"/>
        </w:rPr>
        <w:t>Синхронные выполнения различных групп упражнений с использованием музыкального сопровождения формирует у детей с ОВЗ навык групповой творческой работы.</w:t>
      </w:r>
    </w:p>
    <w:p w:rsidR="00130602" w:rsidRPr="006C2613" w:rsidRDefault="004954DC" w:rsidP="006C2613">
      <w:pPr>
        <w:shd w:val="clear" w:color="auto" w:fill="FFFFFF"/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 -</w:t>
      </w:r>
      <w:r w:rsidR="00130602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творческой социализации, социальной адаптации, социального взаимодействия детей с ОВЗ, развитие у ребенка творческого потенциала, психологической уверенности в собственной социальной значимости.</w:t>
      </w:r>
    </w:p>
    <w:p w:rsidR="00130602" w:rsidRPr="006C2613" w:rsidRDefault="00130602" w:rsidP="006C2613">
      <w:pPr>
        <w:shd w:val="clear" w:color="auto" w:fill="FFFFFF"/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130602" w:rsidRPr="006C2613" w:rsidRDefault="00130602" w:rsidP="006C2613">
      <w:pPr>
        <w:shd w:val="clear" w:color="auto" w:fill="FFFFFF"/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Помощь ребенку в процессе самопознания и саморазвития. Максимальное раскрытие его творческих возможностей, гармонизация процессов роста.</w:t>
      </w:r>
    </w:p>
    <w:p w:rsidR="00130602" w:rsidRPr="006C2613" w:rsidRDefault="00130602" w:rsidP="006C2613">
      <w:pPr>
        <w:shd w:val="clear" w:color="auto" w:fill="FFFFFF"/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Активизация познавательных интересов, расширение горизонтов познания.</w:t>
      </w:r>
    </w:p>
    <w:p w:rsidR="00130602" w:rsidRPr="006C2613" w:rsidRDefault="00130602" w:rsidP="006C2613">
      <w:pPr>
        <w:shd w:val="clear" w:color="auto" w:fill="FFFFFF"/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Помощь в овладении навыками межличностного общения и сотрудничества, продуктивной индивидуальной и коллективной деятельности.</w:t>
      </w:r>
    </w:p>
    <w:p w:rsidR="004954DC" w:rsidRPr="006C2613" w:rsidRDefault="0024115B" w:rsidP="006C2613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Коррекционно-развивающие занятия: </w:t>
      </w:r>
    </w:p>
    <w:p w:rsidR="00AB278B" w:rsidRPr="006C2613" w:rsidRDefault="009074BB" w:rsidP="006C2613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Дефектологическое сопровождение осуществляется через систему занятий и направлено на </w:t>
      </w:r>
      <w:r w:rsidR="00AB278B" w:rsidRPr="006C2613">
        <w:rPr>
          <w:rFonts w:ascii="Times New Roman" w:eastAsia="Times New Roman" w:hAnsi="Times New Roman" w:cs="Times New Roman"/>
          <w:sz w:val="28"/>
          <w:szCs w:val="28"/>
        </w:rPr>
        <w:t>максимальн</w:t>
      </w:r>
      <w:r w:rsidRPr="006C2613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AB278B" w:rsidRPr="006C2613">
        <w:rPr>
          <w:rFonts w:ascii="Times New Roman" w:eastAsia="Times New Roman" w:hAnsi="Times New Roman" w:cs="Times New Roman"/>
          <w:sz w:val="28"/>
          <w:szCs w:val="28"/>
        </w:rPr>
        <w:t xml:space="preserve">  коррекци</w:t>
      </w:r>
      <w:r w:rsidRPr="006C261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B278B" w:rsidRPr="006C2613">
        <w:rPr>
          <w:rFonts w:ascii="Times New Roman" w:eastAsia="Times New Roman" w:hAnsi="Times New Roman" w:cs="Times New Roman"/>
          <w:sz w:val="28"/>
          <w:szCs w:val="28"/>
        </w:rPr>
        <w:t xml:space="preserve">  недостатков познавательных и эмоциональных процессов, моторных и сенсорных функций обучающихся с ОВЗ </w:t>
      </w:r>
      <w:r w:rsidR="00AB278B" w:rsidRPr="006C2613">
        <w:rPr>
          <w:rFonts w:ascii="Times New Roman" w:hAnsi="Times New Roman" w:cs="Times New Roman"/>
          <w:sz w:val="28"/>
          <w:szCs w:val="28"/>
        </w:rPr>
        <w:t>на основе создания оптимальных условий познания ребенком каждого объекта,  его свойств, качеств, признаков; дать правильное многогранное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AB278B" w:rsidRPr="006C2613" w:rsidRDefault="00AB278B" w:rsidP="006C2613">
      <w:pPr>
        <w:tabs>
          <w:tab w:val="left" w:pos="851"/>
          <w:tab w:val="left" w:pos="993"/>
          <w:tab w:val="left" w:pos="127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>Достижение цели предусматривает решение ряда задач:</w:t>
      </w:r>
    </w:p>
    <w:p w:rsidR="00AB278B" w:rsidRPr="006C2613" w:rsidRDefault="00AB278B" w:rsidP="006C2613">
      <w:pPr>
        <w:pStyle w:val="a3"/>
        <w:numPr>
          <w:ilvl w:val="0"/>
          <w:numId w:val="18"/>
        </w:numPr>
        <w:tabs>
          <w:tab w:val="left" w:pos="851"/>
          <w:tab w:val="left" w:pos="993"/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>Формирова</w:t>
      </w:r>
      <w:r w:rsidR="00D9218C" w:rsidRPr="006C2613">
        <w:rPr>
          <w:rFonts w:ascii="Times New Roman" w:hAnsi="Times New Roman" w:cs="Times New Roman"/>
          <w:sz w:val="28"/>
          <w:szCs w:val="28"/>
        </w:rPr>
        <w:t>ть</w:t>
      </w:r>
      <w:r w:rsidRPr="006C2613">
        <w:rPr>
          <w:rFonts w:ascii="Times New Roman" w:hAnsi="Times New Roman" w:cs="Times New Roman"/>
          <w:sz w:val="28"/>
          <w:szCs w:val="28"/>
        </w:rPr>
        <w:t xml:space="preserve"> на основе активизации работы всех органов чувств адекватного восприятия явлений и объектов окружающей действительности в совокупности всех их свойств</w:t>
      </w:r>
    </w:p>
    <w:p w:rsidR="00AB278B" w:rsidRPr="006C2613" w:rsidRDefault="00AB278B" w:rsidP="006C2613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>Совершенствовать движения:</w:t>
      </w:r>
    </w:p>
    <w:p w:rsidR="00AB278B" w:rsidRPr="006C2613" w:rsidRDefault="00AB278B" w:rsidP="006C2613">
      <w:pPr>
        <w:pStyle w:val="a4"/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426"/>
        <w:jc w:val="both"/>
        <w:rPr>
          <w:sz w:val="28"/>
          <w:szCs w:val="28"/>
        </w:rPr>
      </w:pPr>
      <w:r w:rsidRPr="006C2613">
        <w:rPr>
          <w:sz w:val="28"/>
          <w:szCs w:val="28"/>
        </w:rPr>
        <w:t xml:space="preserve">Корректировать </w:t>
      </w:r>
      <w:r w:rsidR="004954DC" w:rsidRPr="006C2613">
        <w:rPr>
          <w:sz w:val="28"/>
          <w:szCs w:val="28"/>
        </w:rPr>
        <w:t>отдельные стороны</w:t>
      </w:r>
      <w:r w:rsidRPr="006C2613">
        <w:rPr>
          <w:sz w:val="28"/>
          <w:szCs w:val="28"/>
        </w:rPr>
        <w:t xml:space="preserve"> психической деятельности:</w:t>
      </w:r>
    </w:p>
    <w:p w:rsidR="00AB278B" w:rsidRPr="006C2613" w:rsidRDefault="00AB278B" w:rsidP="006C2613">
      <w:pPr>
        <w:pStyle w:val="a4"/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426"/>
        <w:jc w:val="both"/>
        <w:rPr>
          <w:sz w:val="28"/>
          <w:szCs w:val="28"/>
        </w:rPr>
      </w:pPr>
      <w:r w:rsidRPr="006C2613">
        <w:rPr>
          <w:sz w:val="28"/>
          <w:szCs w:val="28"/>
        </w:rPr>
        <w:t>Развивать основные мыслительные операции.</w:t>
      </w:r>
    </w:p>
    <w:p w:rsidR="00AB278B" w:rsidRPr="006C2613" w:rsidRDefault="00AB278B" w:rsidP="006C2613">
      <w:pPr>
        <w:pStyle w:val="a4"/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426"/>
        <w:jc w:val="both"/>
        <w:rPr>
          <w:sz w:val="28"/>
          <w:szCs w:val="28"/>
        </w:rPr>
      </w:pPr>
      <w:r w:rsidRPr="006C2613">
        <w:rPr>
          <w:sz w:val="28"/>
          <w:szCs w:val="28"/>
        </w:rPr>
        <w:t>Развивать различные виды мышления:</w:t>
      </w:r>
    </w:p>
    <w:p w:rsidR="00AB278B" w:rsidRPr="006C2613" w:rsidRDefault="00AB278B" w:rsidP="006C2613">
      <w:pPr>
        <w:pStyle w:val="a4"/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426"/>
        <w:jc w:val="both"/>
        <w:rPr>
          <w:sz w:val="28"/>
          <w:szCs w:val="28"/>
        </w:rPr>
      </w:pPr>
      <w:r w:rsidRPr="006C2613">
        <w:rPr>
          <w:sz w:val="28"/>
          <w:szCs w:val="28"/>
        </w:rPr>
        <w:t>Развивать речь, совершенствовать технику речи.</w:t>
      </w:r>
    </w:p>
    <w:p w:rsidR="00AB278B" w:rsidRPr="006C2613" w:rsidRDefault="00AB278B" w:rsidP="006C2613">
      <w:pPr>
        <w:pStyle w:val="a4"/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426"/>
        <w:jc w:val="both"/>
        <w:rPr>
          <w:sz w:val="28"/>
          <w:szCs w:val="28"/>
        </w:rPr>
      </w:pPr>
      <w:r w:rsidRPr="006C2613">
        <w:rPr>
          <w:sz w:val="28"/>
          <w:szCs w:val="28"/>
        </w:rPr>
        <w:t>Расширять представления об окружающем мире и обогащать словарь.</w:t>
      </w:r>
    </w:p>
    <w:p w:rsidR="00AB278B" w:rsidRPr="006C2613" w:rsidRDefault="00AB278B" w:rsidP="006C2613">
      <w:pPr>
        <w:pStyle w:val="a4"/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426"/>
        <w:jc w:val="both"/>
        <w:rPr>
          <w:sz w:val="28"/>
          <w:szCs w:val="28"/>
        </w:rPr>
      </w:pPr>
      <w:r w:rsidRPr="006C2613">
        <w:rPr>
          <w:sz w:val="28"/>
          <w:szCs w:val="28"/>
        </w:rPr>
        <w:t>Корректировать индивидуальные пробелы в знаниях.</w:t>
      </w:r>
    </w:p>
    <w:p w:rsidR="00AB278B" w:rsidRPr="006C2613" w:rsidRDefault="009074BB" w:rsidP="006C2613">
      <w:pPr>
        <w:pStyle w:val="a3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Логопедическое сопровождение осуществляется через систему занятий и </w:t>
      </w:r>
      <w:proofErr w:type="spellStart"/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аправлено</w:t>
      </w:r>
      <w:proofErr w:type="spellEnd"/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6C2613">
        <w:rPr>
          <w:rFonts w:ascii="Times New Roman" w:hAnsi="Times New Roman" w:cs="Times New Roman"/>
          <w:sz w:val="28"/>
          <w:szCs w:val="28"/>
        </w:rPr>
        <w:t>коррекцию нарушений письменной и устной речи</w:t>
      </w:r>
    </w:p>
    <w:p w:rsidR="00AB278B" w:rsidRPr="006C2613" w:rsidRDefault="00AB278B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>Задачи:</w:t>
      </w:r>
    </w:p>
    <w:p w:rsidR="00AB278B" w:rsidRPr="006C2613" w:rsidRDefault="00AB278B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 xml:space="preserve">1. Формировать полноценные представления о звуковом составе слова на базе развития фонематических процессов и навыков анализа и синтеза </w:t>
      </w:r>
      <w:proofErr w:type="spellStart"/>
      <w:r w:rsidRPr="006C2613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6C2613">
        <w:rPr>
          <w:rFonts w:ascii="Times New Roman" w:hAnsi="Times New Roman" w:cs="Times New Roman"/>
          <w:sz w:val="28"/>
          <w:szCs w:val="28"/>
        </w:rPr>
        <w:t>-слогового состава слова.</w:t>
      </w:r>
    </w:p>
    <w:p w:rsidR="00AB278B" w:rsidRPr="006C2613" w:rsidRDefault="00AB278B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>2.Развивать навыки построения связного высказывания:</w:t>
      </w:r>
    </w:p>
    <w:p w:rsidR="00AB278B" w:rsidRPr="006C2613" w:rsidRDefault="00AB278B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lastRenderedPageBreak/>
        <w:t>установление логики (связности, последовательности), точное и чёткое формулирование мысли в процессе подготовки связного высказывания, отбор языковых средств, адекватных речевой ситуации.</w:t>
      </w:r>
    </w:p>
    <w:p w:rsidR="00AB278B" w:rsidRPr="006C2613" w:rsidRDefault="00AB278B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 xml:space="preserve">3. Развивать и совершенствовать психологические предпосылки </w:t>
      </w:r>
      <w:proofErr w:type="gramStart"/>
      <w:r w:rsidRPr="006C2613">
        <w:rPr>
          <w:rFonts w:ascii="Times New Roman" w:hAnsi="Times New Roman" w:cs="Times New Roman"/>
          <w:sz w:val="28"/>
          <w:szCs w:val="28"/>
        </w:rPr>
        <w:t>к  обучению</w:t>
      </w:r>
      <w:proofErr w:type="gramEnd"/>
      <w:r w:rsidRPr="006C2613">
        <w:rPr>
          <w:rFonts w:ascii="Times New Roman" w:hAnsi="Times New Roman" w:cs="Times New Roman"/>
          <w:sz w:val="28"/>
          <w:szCs w:val="28"/>
        </w:rPr>
        <w:t>:</w:t>
      </w:r>
    </w:p>
    <w:p w:rsidR="00AB278B" w:rsidRPr="006C2613" w:rsidRDefault="00AB278B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>4. Корректировать нарушения письма и чтения</w:t>
      </w:r>
    </w:p>
    <w:p w:rsidR="00AB278B" w:rsidRPr="006C2613" w:rsidRDefault="00AB278B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 xml:space="preserve">5. Развивать и совершенствовать коммуникативную </w:t>
      </w:r>
      <w:proofErr w:type="gramStart"/>
      <w:r w:rsidRPr="006C2613">
        <w:rPr>
          <w:rFonts w:ascii="Times New Roman" w:hAnsi="Times New Roman" w:cs="Times New Roman"/>
          <w:sz w:val="28"/>
          <w:szCs w:val="28"/>
        </w:rPr>
        <w:t>готовность  к</w:t>
      </w:r>
      <w:proofErr w:type="gramEnd"/>
      <w:r w:rsidRPr="006C2613">
        <w:rPr>
          <w:rFonts w:ascii="Times New Roman" w:hAnsi="Times New Roman" w:cs="Times New Roman"/>
          <w:sz w:val="28"/>
          <w:szCs w:val="28"/>
        </w:rPr>
        <w:t xml:space="preserve"> обучению.</w:t>
      </w:r>
    </w:p>
    <w:p w:rsidR="00AB278B" w:rsidRPr="006C2613" w:rsidRDefault="00AB278B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>6. Формировать коммуникативные умения и навыки, адекватные ситуации учебной деятельности.</w:t>
      </w:r>
    </w:p>
    <w:p w:rsidR="00AB278B" w:rsidRPr="006C2613" w:rsidRDefault="006C2613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074BB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сопровождение осуществляется через систему занятий и направлено </w:t>
      </w:r>
      <w:proofErr w:type="gramStart"/>
      <w:r w:rsidR="009074BB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B278B" w:rsidRPr="006C2613">
        <w:rPr>
          <w:rFonts w:ascii="Times New Roman" w:eastAsia="Times New Roman" w:hAnsi="Times New Roman" w:cs="Times New Roman"/>
          <w:sz w:val="28"/>
          <w:szCs w:val="28"/>
        </w:rPr>
        <w:t xml:space="preserve">  развитие</w:t>
      </w:r>
      <w:proofErr w:type="gramEnd"/>
      <w:r w:rsidR="00AB278B" w:rsidRPr="006C2613">
        <w:rPr>
          <w:rFonts w:ascii="Times New Roman" w:eastAsia="Times New Roman" w:hAnsi="Times New Roman" w:cs="Times New Roman"/>
          <w:sz w:val="28"/>
          <w:szCs w:val="28"/>
        </w:rPr>
        <w:t xml:space="preserve"> учебной мотивации и</w:t>
      </w:r>
      <w:r w:rsidR="00AB278B" w:rsidRPr="006C2613">
        <w:rPr>
          <w:rFonts w:ascii="Times New Roman" w:hAnsi="Times New Roman" w:cs="Times New Roman"/>
          <w:sz w:val="28"/>
          <w:szCs w:val="28"/>
        </w:rPr>
        <w:t xml:space="preserve"> эмоционально – волевой сферы</w:t>
      </w:r>
      <w:r w:rsidR="009074BB" w:rsidRPr="006C2613">
        <w:rPr>
          <w:rFonts w:ascii="Times New Roman" w:hAnsi="Times New Roman" w:cs="Times New Roman"/>
          <w:sz w:val="28"/>
          <w:szCs w:val="28"/>
        </w:rPr>
        <w:t>,  и формированию социальных навыков.</w:t>
      </w:r>
    </w:p>
    <w:p w:rsidR="00AB278B" w:rsidRPr="006C2613" w:rsidRDefault="00AB278B" w:rsidP="006C2613">
      <w:pPr>
        <w:pStyle w:val="a4"/>
        <w:tabs>
          <w:tab w:val="left" w:pos="851"/>
        </w:tabs>
        <w:spacing w:after="0" w:line="360" w:lineRule="auto"/>
        <w:ind w:firstLine="426"/>
        <w:jc w:val="both"/>
        <w:rPr>
          <w:sz w:val="28"/>
          <w:szCs w:val="28"/>
        </w:rPr>
      </w:pPr>
      <w:r w:rsidRPr="006C2613">
        <w:rPr>
          <w:sz w:val="28"/>
          <w:szCs w:val="28"/>
        </w:rPr>
        <w:t>Задачи:</w:t>
      </w:r>
    </w:p>
    <w:p w:rsidR="00AB278B" w:rsidRPr="006C2613" w:rsidRDefault="00AB278B" w:rsidP="006C2613">
      <w:pPr>
        <w:pStyle w:val="a3"/>
        <w:numPr>
          <w:ilvl w:val="0"/>
          <w:numId w:val="8"/>
        </w:numPr>
        <w:tabs>
          <w:tab w:val="left" w:pos="851"/>
          <w:tab w:val="num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613">
        <w:rPr>
          <w:rFonts w:ascii="Times New Roman" w:hAnsi="Times New Roman" w:cs="Times New Roman"/>
          <w:sz w:val="28"/>
          <w:szCs w:val="28"/>
        </w:rPr>
        <w:t>Развивать эмоционально-волевую сферу, умение определять свое эмоциональное состояние и других людей.</w:t>
      </w:r>
    </w:p>
    <w:p w:rsidR="00AB278B" w:rsidRPr="006C2613" w:rsidRDefault="00AB278B" w:rsidP="006C2613">
      <w:pPr>
        <w:pStyle w:val="a3"/>
        <w:numPr>
          <w:ilvl w:val="0"/>
          <w:numId w:val="8"/>
        </w:numPr>
        <w:tabs>
          <w:tab w:val="left" w:pos="851"/>
          <w:tab w:val="num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>Формировать положительную учебную мотивацию</w:t>
      </w:r>
    </w:p>
    <w:p w:rsidR="00AB278B" w:rsidRPr="006C2613" w:rsidRDefault="00AB278B" w:rsidP="006C2613">
      <w:pPr>
        <w:pStyle w:val="a3"/>
        <w:numPr>
          <w:ilvl w:val="0"/>
          <w:numId w:val="8"/>
        </w:numPr>
        <w:tabs>
          <w:tab w:val="left" w:pos="851"/>
          <w:tab w:val="num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613">
        <w:rPr>
          <w:rFonts w:ascii="Times New Roman" w:hAnsi="Times New Roman" w:cs="Times New Roman"/>
          <w:sz w:val="28"/>
          <w:szCs w:val="28"/>
        </w:rPr>
        <w:t>Развивать у детей навыки общения в различных жизненных ситуациях и формировать адекватную оценочную деятельность, направленную на анализ собственного поведения и поступков окружающих людей.</w:t>
      </w:r>
    </w:p>
    <w:p w:rsidR="00AB278B" w:rsidRPr="006C2613" w:rsidRDefault="00AB278B" w:rsidP="006C2613">
      <w:pPr>
        <w:pStyle w:val="a4"/>
        <w:numPr>
          <w:ilvl w:val="0"/>
          <w:numId w:val="8"/>
        </w:numPr>
        <w:tabs>
          <w:tab w:val="left" w:pos="851"/>
          <w:tab w:val="num" w:pos="993"/>
        </w:tabs>
        <w:spacing w:after="0" w:line="360" w:lineRule="auto"/>
        <w:ind w:left="0" w:firstLine="426"/>
        <w:jc w:val="both"/>
        <w:rPr>
          <w:sz w:val="28"/>
          <w:szCs w:val="28"/>
        </w:rPr>
      </w:pPr>
      <w:r w:rsidRPr="006C2613">
        <w:rPr>
          <w:sz w:val="28"/>
          <w:szCs w:val="28"/>
        </w:rPr>
        <w:t>Развивать уровень самоконтроля в отношении своего эмоционального состояния в ходе общения, формировать терпимость к мнению собеседника</w:t>
      </w:r>
    </w:p>
    <w:p w:rsidR="00AB278B" w:rsidRPr="006C2613" w:rsidRDefault="00AB278B" w:rsidP="006C2613">
      <w:pPr>
        <w:pStyle w:val="a3"/>
        <w:numPr>
          <w:ilvl w:val="0"/>
          <w:numId w:val="8"/>
        </w:numPr>
        <w:tabs>
          <w:tab w:val="left" w:pos="851"/>
          <w:tab w:val="num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13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познавательные процессы и мыслительные операции с учетом уровня актуального развития обучающихся;</w:t>
      </w:r>
    </w:p>
    <w:p w:rsidR="00AB278B" w:rsidRPr="006C2613" w:rsidRDefault="00AB278B" w:rsidP="006C2613">
      <w:pPr>
        <w:pStyle w:val="a3"/>
        <w:numPr>
          <w:ilvl w:val="0"/>
          <w:numId w:val="8"/>
        </w:numPr>
        <w:tabs>
          <w:tab w:val="left" w:pos="851"/>
          <w:tab w:val="num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13">
        <w:rPr>
          <w:rFonts w:ascii="Times New Roman" w:eastAsia="Times New Roman" w:hAnsi="Times New Roman" w:cs="Times New Roman"/>
          <w:sz w:val="28"/>
          <w:szCs w:val="28"/>
        </w:rPr>
        <w:t xml:space="preserve">Создавать условия для сохранения и укрепления здоровья обучающихся, посредством внедрения современных </w:t>
      </w:r>
      <w:proofErr w:type="spellStart"/>
      <w:r w:rsidRPr="006C2613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C2613">
        <w:rPr>
          <w:rFonts w:ascii="Times New Roman" w:eastAsia="Times New Roman" w:hAnsi="Times New Roman" w:cs="Times New Roman"/>
          <w:sz w:val="28"/>
          <w:szCs w:val="28"/>
        </w:rPr>
        <w:t xml:space="preserve"> технологий;</w:t>
      </w:r>
    </w:p>
    <w:p w:rsidR="00AB278B" w:rsidRPr="006C2613" w:rsidRDefault="00AB278B" w:rsidP="006C2613">
      <w:pPr>
        <w:pStyle w:val="a3"/>
        <w:numPr>
          <w:ilvl w:val="0"/>
          <w:numId w:val="8"/>
        </w:numPr>
        <w:tabs>
          <w:tab w:val="left" w:pos="851"/>
          <w:tab w:val="num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13">
        <w:rPr>
          <w:rFonts w:ascii="Times New Roman" w:eastAsia="Times New Roman" w:hAnsi="Times New Roman" w:cs="Times New Roman"/>
          <w:sz w:val="28"/>
          <w:szCs w:val="28"/>
        </w:rPr>
        <w:t>Создавать условия для эффективной социально-психологической адаптации школьников к новым условиям жизни, помогать в решении проблем социального взаимодействия, улучшать климат межличностных взаимоотношений.</w:t>
      </w:r>
    </w:p>
    <w:p w:rsidR="00186C12" w:rsidRPr="006C2613" w:rsidRDefault="00F6607F" w:rsidP="006C2613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</w:t>
      </w:r>
      <w:r w:rsidR="00813B84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13B84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 приобретению</w:t>
      </w:r>
      <w:proofErr w:type="gramEnd"/>
      <w:r w:rsidR="00813B84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C12" w:rsidRPr="006C2613">
        <w:rPr>
          <w:rFonts w:ascii="Times New Roman" w:hAnsi="Times New Roman" w:cs="Times New Roman"/>
          <w:sz w:val="28"/>
          <w:szCs w:val="28"/>
        </w:rPr>
        <w:t>обучающ</w:t>
      </w:r>
      <w:r w:rsidR="00813B84" w:rsidRPr="006C2613">
        <w:rPr>
          <w:rFonts w:ascii="Times New Roman" w:hAnsi="Times New Roman" w:cs="Times New Roman"/>
          <w:sz w:val="28"/>
          <w:szCs w:val="28"/>
        </w:rPr>
        <w:t>ими</w:t>
      </w:r>
      <w:r w:rsidR="00186C12" w:rsidRPr="006C2613">
        <w:rPr>
          <w:rFonts w:ascii="Times New Roman" w:hAnsi="Times New Roman" w:cs="Times New Roman"/>
          <w:sz w:val="28"/>
          <w:szCs w:val="28"/>
        </w:rPr>
        <w:t>ся необходимого для жизни в обществе социального опыта и формировани</w:t>
      </w:r>
      <w:r w:rsidR="00813B84" w:rsidRPr="006C2613">
        <w:rPr>
          <w:rFonts w:ascii="Times New Roman" w:hAnsi="Times New Roman" w:cs="Times New Roman"/>
          <w:sz w:val="28"/>
          <w:szCs w:val="28"/>
        </w:rPr>
        <w:t>ю</w:t>
      </w:r>
      <w:r w:rsidR="00186C12" w:rsidRPr="006C2613">
        <w:rPr>
          <w:rFonts w:ascii="Times New Roman" w:hAnsi="Times New Roman" w:cs="Times New Roman"/>
          <w:sz w:val="28"/>
          <w:szCs w:val="28"/>
        </w:rPr>
        <w:t xml:space="preserve"> принимаемой обществом системы ценностей</w:t>
      </w:r>
      <w:r w:rsidR="00813B84" w:rsidRPr="006C2613">
        <w:rPr>
          <w:rFonts w:ascii="Times New Roman" w:hAnsi="Times New Roman" w:cs="Times New Roman"/>
          <w:sz w:val="28"/>
          <w:szCs w:val="28"/>
        </w:rPr>
        <w:t>. А также способствует созданию</w:t>
      </w:r>
      <w:r w:rsidR="00186C12" w:rsidRPr="006C2613">
        <w:rPr>
          <w:rFonts w:ascii="Times New Roman" w:hAnsi="Times New Roman" w:cs="Times New Roman"/>
          <w:sz w:val="28"/>
          <w:szCs w:val="28"/>
        </w:rPr>
        <w:t xml:space="preserve"> условий для всестороннего развития и социализации каждого обучающегося с </w:t>
      </w:r>
      <w:r w:rsidR="00813B84" w:rsidRPr="006C2613">
        <w:rPr>
          <w:rFonts w:ascii="Times New Roman" w:hAnsi="Times New Roman" w:cs="Times New Roman"/>
          <w:sz w:val="28"/>
          <w:szCs w:val="28"/>
        </w:rPr>
        <w:t xml:space="preserve">ОВЗ. </w:t>
      </w:r>
    </w:p>
    <w:p w:rsidR="00186C12" w:rsidRPr="006C2613" w:rsidRDefault="00186C12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lastRenderedPageBreak/>
        <w:t>Основные задачи:</w:t>
      </w:r>
    </w:p>
    <w:p w:rsidR="00186C12" w:rsidRPr="006C2613" w:rsidRDefault="00186C12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 xml:space="preserve">- коррекция всех компонентов психофизического, интеллектуального, личностного развития обучающихся с </w:t>
      </w:r>
      <w:r w:rsidR="00813B84" w:rsidRPr="006C2613">
        <w:rPr>
          <w:rFonts w:ascii="Times New Roman" w:hAnsi="Times New Roman" w:cs="Times New Roman"/>
          <w:sz w:val="28"/>
          <w:szCs w:val="28"/>
        </w:rPr>
        <w:t>ОВЗ</w:t>
      </w:r>
      <w:r w:rsidRPr="006C2613">
        <w:rPr>
          <w:rFonts w:ascii="Times New Roman" w:hAnsi="Times New Roman" w:cs="Times New Roman"/>
          <w:sz w:val="28"/>
          <w:szCs w:val="28"/>
        </w:rPr>
        <w:t xml:space="preserve"> с учетом их возрастных и индивидуальных особенностей;</w:t>
      </w:r>
    </w:p>
    <w:p w:rsidR="00186C12" w:rsidRPr="006C2613" w:rsidRDefault="00186C12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>- развитие активности, самостоятельности и независимости в повседневной жизни;</w:t>
      </w:r>
    </w:p>
    <w:p w:rsidR="00186C12" w:rsidRPr="006C2613" w:rsidRDefault="00186C12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>- развитие возможных избирательных способностей и интересов обучающегося в разных видах деятельности;</w:t>
      </w:r>
    </w:p>
    <w:p w:rsidR="00186C12" w:rsidRPr="006C2613" w:rsidRDefault="00186C12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>- формирование основ нравственного самосознания личности, умения правильно оценивать окружающее и самих себя,</w:t>
      </w:r>
    </w:p>
    <w:p w:rsidR="00186C12" w:rsidRPr="006C2613" w:rsidRDefault="00186C12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 xml:space="preserve">- формирование эстетических потребностей, ценностей и чувств; </w:t>
      </w:r>
    </w:p>
    <w:p w:rsidR="00186C12" w:rsidRPr="006C2613" w:rsidRDefault="00186C12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>- развитие трудолюбия, способности к преодолению трудностей, целеустремлённости и настойчивости в достижении результата;</w:t>
      </w:r>
    </w:p>
    <w:p w:rsidR="00186C12" w:rsidRPr="006C2613" w:rsidRDefault="00186C12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>- расширение представлений обучающегося о мире и о себе, его социального опыта;</w:t>
      </w:r>
    </w:p>
    <w:p w:rsidR="00186C12" w:rsidRPr="006C2613" w:rsidRDefault="00186C12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>- формирование положительного отношения к базовым общественным ценностям;</w:t>
      </w:r>
    </w:p>
    <w:p w:rsidR="00186C12" w:rsidRPr="006C2613" w:rsidRDefault="00186C12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>- формирование умений, навыков социального общения людей;</w:t>
      </w:r>
    </w:p>
    <w:p w:rsidR="00186C12" w:rsidRPr="006C2613" w:rsidRDefault="00186C12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>-расширение круга общения, выход обучающегося за пределы семьи и образовательной организации;</w:t>
      </w:r>
    </w:p>
    <w:p w:rsidR="00186C12" w:rsidRPr="006C2613" w:rsidRDefault="00186C12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 xml:space="preserve">- развитие навыков осуществления сотрудничества с педагогами, сверстниками, </w:t>
      </w:r>
    </w:p>
    <w:p w:rsidR="00186C12" w:rsidRPr="006C2613" w:rsidRDefault="00186C12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 xml:space="preserve">- родителями, старшими детьми в решении общих проблем; </w:t>
      </w:r>
    </w:p>
    <w:p w:rsidR="00186C12" w:rsidRPr="006C2613" w:rsidRDefault="00186C12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 xml:space="preserve">- укрепление доверия к другим людям; </w:t>
      </w:r>
    </w:p>
    <w:p w:rsidR="00186C12" w:rsidRPr="006C2613" w:rsidRDefault="00186C12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>- развитие доброжелательности и эмоциональной отзывчивости, понимания других людей и сопереживания им.</w:t>
      </w:r>
    </w:p>
    <w:p w:rsidR="00C4702F" w:rsidRPr="006C2613" w:rsidRDefault="00D25A30" w:rsidP="006C2613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осуществляется через общешкольные</w:t>
      </w:r>
      <w:r w:rsidR="00813B84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классные мероприятия и направлена на формирование </w:t>
      </w:r>
      <w:r w:rsidR="00C4702F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 имеющей активную жизненную позицию и способной усваивать соци</w:t>
      </w:r>
      <w:r w:rsidR="00813B84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702F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культурные нормы, </w:t>
      </w:r>
      <w:r w:rsidR="00813B84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одобряемы</w:t>
      </w:r>
      <w:r w:rsidR="00C4702F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обществом.</w:t>
      </w:r>
      <w:r w:rsidR="00835102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02F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воспитательной работы в нашей школе осуществляется через следующие направления: </w:t>
      </w:r>
      <w:r w:rsidR="00C4702F" w:rsidRPr="006C2613">
        <w:rPr>
          <w:rFonts w:ascii="Times New Roman" w:hAnsi="Times New Roman" w:cs="Times New Roman"/>
          <w:sz w:val="28"/>
          <w:szCs w:val="28"/>
        </w:rPr>
        <w:t xml:space="preserve">Трудовое воспитание, Патриотическое и гражданское воспитание, Формирование здорового образа жизни и профилактика ПАВ, Эстетическое воспитание, Школьное </w:t>
      </w:r>
      <w:proofErr w:type="gramStart"/>
      <w:r w:rsidR="00C4702F" w:rsidRPr="006C2613">
        <w:rPr>
          <w:rFonts w:ascii="Times New Roman" w:hAnsi="Times New Roman" w:cs="Times New Roman"/>
          <w:sz w:val="28"/>
          <w:szCs w:val="28"/>
        </w:rPr>
        <w:t>самоуправление,  Работа</w:t>
      </w:r>
      <w:proofErr w:type="gramEnd"/>
      <w:r w:rsidR="00C4702F" w:rsidRPr="006C2613">
        <w:rPr>
          <w:rFonts w:ascii="Times New Roman" w:hAnsi="Times New Roman" w:cs="Times New Roman"/>
          <w:sz w:val="28"/>
          <w:szCs w:val="28"/>
        </w:rPr>
        <w:t xml:space="preserve"> с родителями. </w:t>
      </w:r>
    </w:p>
    <w:p w:rsidR="00F6607F" w:rsidRPr="006C2613" w:rsidRDefault="00835102" w:rsidP="006C2613">
      <w:pPr>
        <w:shd w:val="clear" w:color="auto" w:fill="FFFFFF"/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мероприятиях нашей школы дети с ОВЗ принимают участие </w:t>
      </w:r>
      <w:r w:rsidR="00D252EA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</w:t>
      </w: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их сверстники. Ни для кого не секрет, что для детей с ОВЗ требуется гораздо больше времени и усилий, чтобы выучить стихотворение, песню, роль, движения для танца,</w:t>
      </w:r>
      <w:r w:rsidR="00F05A99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2EA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252EA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сожалению,</w:t>
      </w:r>
      <w:r w:rsidR="00F05A99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всегда и у педагога есть время на дополнительные </w:t>
      </w:r>
      <w:r w:rsidR="00D252EA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следовательно</w:t>
      </w: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времени на подготовку им необходимо в разы больше иначе ребенок не сможет оказаться в ситуации успеха. </w:t>
      </w:r>
      <w:r w:rsidR="00C4702F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следствие - </w:t>
      </w: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к участию в общешкольных и классных мероприятиях будет постепенно падать. </w:t>
      </w:r>
      <w:r w:rsidR="00F05A99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это становится заметно с переходом ребенка из начального в среднее звено. Поэтому в некоторых классах нашей школы для подготовки к </w:t>
      </w:r>
      <w:r w:rsidR="005D5573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конкурсам, общешкольным и</w:t>
      </w:r>
      <w:r w:rsidR="00F05A99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классным мероприятиям, мы</w:t>
      </w:r>
      <w:r w:rsidR="00D252EA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</w:t>
      </w:r>
      <w:r w:rsidR="00F05A99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</w:t>
      </w:r>
      <w:r w:rsidR="00D252EA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метод наставничества. </w:t>
      </w:r>
      <w:r w:rsidR="00F05A99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2EA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роли наставник</w:t>
      </w:r>
      <w:r w:rsidR="00C4702F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52EA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ОВЗ выступают их одноклассники.  Они помогают в разучивании стихотворений, песен, разборе ролей, в выполнении творческих заданий. Данное взаимодействие оказ</w:t>
      </w:r>
      <w:r w:rsidR="00C4702F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ывается</w:t>
      </w:r>
      <w:r w:rsidR="00D252EA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полезным для всех </w:t>
      </w:r>
      <w:r w:rsidR="00C4702F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D252EA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участников. </w:t>
      </w:r>
    </w:p>
    <w:p w:rsidR="00C4702F" w:rsidRPr="006C2613" w:rsidRDefault="00C4702F" w:rsidP="006C2613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hAnsi="Times New Roman" w:cs="Times New Roman"/>
          <w:sz w:val="28"/>
          <w:szCs w:val="28"/>
        </w:rPr>
        <w:t xml:space="preserve">Школьный спортивный клуб «Республика «СПОРТ». Тренировки, </w:t>
      </w: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занятия, различные конкурсы и соревнования, проводимые </w:t>
      </w:r>
      <w:proofErr w:type="gramStart"/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школьным спортивным клубом</w:t>
      </w:r>
      <w:proofErr w:type="gramEnd"/>
      <w:r w:rsidR="004954DC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успешной социализации детей с ОВЗ, так как вся их деятельность представлена командной работой.</w:t>
      </w:r>
    </w:p>
    <w:p w:rsidR="00EE5EF0" w:rsidRPr="006C2613" w:rsidRDefault="00EE5EF0" w:rsidP="006C2613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Одним из перспективных методов, способствующих социализации детей с ОВЗ, является технология проектной деятельности.</w:t>
      </w:r>
    </w:p>
    <w:p w:rsidR="00EE5EF0" w:rsidRPr="006C2613" w:rsidRDefault="00234096" w:rsidP="006C2613">
      <w:pPr>
        <w:shd w:val="clear" w:color="auto" w:fill="FFFFFF"/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Во-</w:t>
      </w:r>
      <w:r w:rsidR="00EE7725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первых, проектная</w:t>
      </w:r>
      <w:r w:rsidR="00EE5EF0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связана с развивающим, личностно – ориентированным обучением и её можно использовать в коррекционно-образовательной работе с детьми с ОВЗ.</w:t>
      </w:r>
    </w:p>
    <w:p w:rsidR="00EE5EF0" w:rsidRPr="006C2613" w:rsidRDefault="00EE5EF0" w:rsidP="006C2613">
      <w:pPr>
        <w:shd w:val="clear" w:color="auto" w:fill="FFFFFF"/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технология проектной деятельности позволяет интегрировать сведения из разных областей знаний для решения одной проблемы и применять их на практике, что в конечном итоге формирует познавательную компетентность ребенка, позитивный социальный опыт.</w:t>
      </w:r>
    </w:p>
    <w:p w:rsidR="00EE5EF0" w:rsidRPr="006C2613" w:rsidRDefault="00EE5EF0" w:rsidP="006C2613">
      <w:pPr>
        <w:shd w:val="clear" w:color="auto" w:fill="FFFFFF"/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В-третьих, проектная деятельность является уникальным средством обеспечения сотрудничества между детьми и взрослыми. В работе над проектом происходит взаимодействие всех участников образовательного процесса: специалистов, детей, родителей.</w:t>
      </w:r>
    </w:p>
    <w:p w:rsidR="00EE5EF0" w:rsidRPr="006C2613" w:rsidRDefault="00EE5EF0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Создание проекта – это процесс трудоёмкий и длительный. Безусловно, в такой деятельности дети с ограниченными возможностями здоровья </w:t>
      </w:r>
      <w:r w:rsidR="00234096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испытывают затруднения в самостоятельном выборе темы, подборе необходимой информации, определением цели, средств и методов, выдвижения гипотезы.</w:t>
      </w: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096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Имея низкий уровень развития таких </w:t>
      </w:r>
      <w:r w:rsidR="00234096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познавательных процессов как память, внимание и мышление и несформированность произвольного поведения</w:t>
      </w:r>
      <w:r w:rsidR="00F15159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ОВЗ не могут самостоятельно анализировать собранную информацию, сравнивать полученные результаты с образцом и делать выводы. Таким образом роль педагога в работе с данной категорией детей сложно переоценить. </w:t>
      </w:r>
    </w:p>
    <w:p w:rsidR="00EE5EF0" w:rsidRPr="006C2613" w:rsidRDefault="00EE5EF0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При планировании проектной деятельности</w:t>
      </w:r>
      <w:r w:rsidR="00F15159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учитывать</w:t>
      </w: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5EF0" w:rsidRPr="006C2613" w:rsidRDefault="00EE5EF0" w:rsidP="006C261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подготовленность учащихся к данному виду деятельности;</w:t>
      </w:r>
    </w:p>
    <w:p w:rsidR="00EE5EF0" w:rsidRPr="006C2613" w:rsidRDefault="00EE5EF0" w:rsidP="006C261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школьников к заданной проблеме;</w:t>
      </w:r>
    </w:p>
    <w:p w:rsidR="00EE5EF0" w:rsidRPr="006C2613" w:rsidRDefault="00EE5EF0" w:rsidP="006C261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 </w:t>
      </w:r>
      <w:hyperlink r:id="rId5" w:history="1">
        <w:r w:rsidRPr="006C26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направленность и значимость проекта</w:t>
        </w:r>
      </w:hyperlink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5EF0" w:rsidRPr="006C2613" w:rsidRDefault="00EE5EF0" w:rsidP="006C261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осуществимость проекта в рамках урока, определенного мероприятия.</w:t>
      </w:r>
    </w:p>
    <w:p w:rsidR="00EE5EF0" w:rsidRPr="006C2613" w:rsidRDefault="00EE5EF0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Существенными условиями проектной деятельности являются:</w:t>
      </w:r>
    </w:p>
    <w:p w:rsidR="00EE5EF0" w:rsidRPr="006C2613" w:rsidRDefault="00EE5EF0" w:rsidP="006C2613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применения полученных знаний, умений и навыков;</w:t>
      </w:r>
    </w:p>
    <w:p w:rsidR="00EE5EF0" w:rsidRPr="006C2613" w:rsidRDefault="00EE5EF0" w:rsidP="006C2613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учебной задачи индивидуальным возможностям учащихся;</w:t>
      </w:r>
    </w:p>
    <w:p w:rsidR="00EE5EF0" w:rsidRPr="006C2613" w:rsidRDefault="00EE5EF0" w:rsidP="006C2613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необходимых материально-технических средств;</w:t>
      </w:r>
    </w:p>
    <w:p w:rsidR="00EE5EF0" w:rsidRPr="006C2613" w:rsidRDefault="00EE5EF0" w:rsidP="006C2613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учебной деятельности экологическим и экономическим требованиям;</w:t>
      </w:r>
    </w:p>
    <w:p w:rsidR="00EE5EF0" w:rsidRPr="006C2613" w:rsidRDefault="00EE5EF0" w:rsidP="006C2613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безопасных условий труда;</w:t>
      </w:r>
    </w:p>
    <w:p w:rsidR="00EE5EF0" w:rsidRPr="006C2613" w:rsidRDefault="00EE5EF0" w:rsidP="006C2613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образовательных ресурсов школы и социума, учреждений дополнительного образования;</w:t>
      </w:r>
    </w:p>
    <w:p w:rsidR="00EE5EF0" w:rsidRPr="006C2613" w:rsidRDefault="00EE5EF0" w:rsidP="006C2613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планирование и оформление учебного комплекса.</w:t>
      </w:r>
    </w:p>
    <w:p w:rsidR="00E259E6" w:rsidRPr="006C2613" w:rsidRDefault="00AC2387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>Проектную деятельность как средство социализации в нашей школе мы начали использовать с 2015-2016 учебного года. Когда педагог-психолог стала классным руководителем 5А класса, в котором обучалось шесть детей с ОВЗ. Первым нашим проектом стал коллективный проект «Сказка о Школе»</w:t>
      </w:r>
      <w:r w:rsidR="00523980" w:rsidRPr="006C2613">
        <w:rPr>
          <w:rFonts w:ascii="Times New Roman" w:hAnsi="Times New Roman" w:cs="Times New Roman"/>
          <w:sz w:val="28"/>
          <w:szCs w:val="28"/>
        </w:rPr>
        <w:t xml:space="preserve">. Особенность этого проекта заключалась в том, что в нем принимали участие не только дети с ОВЗ, но и другие обучающиеся. Цель проекта: узнать легко ли самостоятельно поставить спектакль. Первое, что мы сделали отправились в СКК Константиновский к руководителю театрального кружка для сбора информации, Светлана Александровна рассказала о всех этапах подготовки к спектаклю: выбор сценария, работа над текстом сценария, распределение ролей, подготовка костюмов и декораций, подготовка афиши и </w:t>
      </w:r>
      <w:r w:rsidR="00523980" w:rsidRPr="006C2613">
        <w:rPr>
          <w:rFonts w:ascii="Times New Roman" w:hAnsi="Times New Roman" w:cs="Times New Roman"/>
          <w:sz w:val="28"/>
          <w:szCs w:val="28"/>
        </w:rPr>
        <w:lastRenderedPageBreak/>
        <w:t xml:space="preserve">пригласительных билетов. Педагог дополнительного образования коротко рассказала о всех специалистах, которые задействованы в постановке спектакля и провела экскурсию по сцене, костюмерной, зрительному залу, закулисью.  </w:t>
      </w:r>
    </w:p>
    <w:p w:rsidR="00EE5EF0" w:rsidRPr="006C2613" w:rsidRDefault="00E259E6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 xml:space="preserve">Следующим этапом нашей работы стал выбор сценария и распределения ролей в спектакле. Всем детям с ОВЗ было предложено выписать из сценария все незнакомые для них слова и найти их значения. Каждый ребенок с ОВЗ работал в паре с другим ребенком, который помогал ему учить слова и репетировал с ним роль. </w:t>
      </w:r>
    </w:p>
    <w:p w:rsidR="00E259E6" w:rsidRPr="006C2613" w:rsidRDefault="00E259E6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 xml:space="preserve">Далее мы рисовали афишу, пригласительные билеты, готовили декорации и костюмы. В этой работе также принимали участие все обучающиеся по мере своих способностей. </w:t>
      </w:r>
    </w:p>
    <w:p w:rsidR="00E259E6" w:rsidRPr="006C2613" w:rsidRDefault="00E259E6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>В день защиты проектов дети показали спектакль и рассказали, как к нему готовились. Эксперты дали положительную оценку данному проекту, а дети получили массу положительных эмоций и приобрели важный опыт взаимодействия и одобрение за социально значимую деятельность.</w:t>
      </w:r>
    </w:p>
    <w:p w:rsidR="00E259E6" w:rsidRPr="006C2613" w:rsidRDefault="00E259E6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A864FB" w:rsidRPr="006C2613">
        <w:rPr>
          <w:rFonts w:ascii="Times New Roman" w:hAnsi="Times New Roman" w:cs="Times New Roman"/>
          <w:sz w:val="28"/>
          <w:szCs w:val="28"/>
        </w:rPr>
        <w:t xml:space="preserve">и обсуждая </w:t>
      </w:r>
      <w:r w:rsidRPr="006C2613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A864FB" w:rsidRPr="006C2613">
        <w:rPr>
          <w:rFonts w:ascii="Times New Roman" w:hAnsi="Times New Roman" w:cs="Times New Roman"/>
          <w:sz w:val="28"/>
          <w:szCs w:val="28"/>
        </w:rPr>
        <w:t>данный</w:t>
      </w:r>
      <w:r w:rsidR="00A864FB" w:rsidRPr="006C2613">
        <w:rPr>
          <w:rFonts w:ascii="Times New Roman" w:hAnsi="Times New Roman" w:cs="Times New Roman"/>
          <w:sz w:val="28"/>
          <w:szCs w:val="28"/>
        </w:rPr>
        <w:tab/>
        <w:t>проект каждый имел возможность высказать свое отношение к участию в этой работе и её значению в освоении коммуникативных и социально значимых навыков и формированию благоприятной атмосферы внутри классного коллектива.</w:t>
      </w:r>
    </w:p>
    <w:p w:rsidR="00E61D8A" w:rsidRPr="006C2613" w:rsidRDefault="00A864FB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 xml:space="preserve">В 2016-2017 учебном году мы реализовали проект «Секреты наших бабушек». </w:t>
      </w:r>
      <w:r w:rsidR="00E61D8A" w:rsidRPr="006C2613">
        <w:rPr>
          <w:rFonts w:ascii="Times New Roman" w:hAnsi="Times New Roman" w:cs="Times New Roman"/>
          <w:sz w:val="28"/>
          <w:szCs w:val="28"/>
        </w:rPr>
        <w:t>Группа обучающихся выясняла, каким образом велось домашнее хозяйство во времена отсутствия синтетических моющих средств и бытовой техники.</w:t>
      </w:r>
    </w:p>
    <w:p w:rsidR="00EE5EF0" w:rsidRPr="006C2613" w:rsidRDefault="00E61D8A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hAnsi="Times New Roman" w:cs="Times New Roman"/>
          <w:sz w:val="28"/>
          <w:szCs w:val="28"/>
        </w:rPr>
        <w:t>В 2017-2018 учебном году группа обучающихся с ОВЗ</w:t>
      </w:r>
      <w:r w:rsidR="005261C5" w:rsidRPr="006C2613">
        <w:rPr>
          <w:rFonts w:ascii="Times New Roman" w:hAnsi="Times New Roman" w:cs="Times New Roman"/>
          <w:sz w:val="28"/>
          <w:szCs w:val="28"/>
        </w:rPr>
        <w:t xml:space="preserve"> подго</w:t>
      </w:r>
      <w:r w:rsidRPr="006C2613">
        <w:rPr>
          <w:rFonts w:ascii="Times New Roman" w:hAnsi="Times New Roman" w:cs="Times New Roman"/>
          <w:sz w:val="28"/>
          <w:szCs w:val="28"/>
        </w:rPr>
        <w:t>тов</w:t>
      </w:r>
      <w:r w:rsidR="00786033" w:rsidRPr="006C2613">
        <w:rPr>
          <w:rFonts w:ascii="Times New Roman" w:hAnsi="Times New Roman" w:cs="Times New Roman"/>
          <w:sz w:val="28"/>
          <w:szCs w:val="28"/>
        </w:rPr>
        <w:t>и</w:t>
      </w:r>
      <w:r w:rsidR="005261C5" w:rsidRPr="006C2613">
        <w:rPr>
          <w:rFonts w:ascii="Times New Roman" w:hAnsi="Times New Roman" w:cs="Times New Roman"/>
          <w:sz w:val="28"/>
          <w:szCs w:val="28"/>
        </w:rPr>
        <w:t>ла</w:t>
      </w:r>
      <w:r w:rsidRPr="006C2613">
        <w:rPr>
          <w:rFonts w:ascii="Times New Roman" w:hAnsi="Times New Roman" w:cs="Times New Roman"/>
          <w:sz w:val="28"/>
          <w:szCs w:val="28"/>
        </w:rPr>
        <w:t xml:space="preserve"> проект «Животные в годы ВОВ». Целью данного проекта стало выяснение роли животных в годы войны.</w:t>
      </w:r>
    </w:p>
    <w:p w:rsidR="00EE5EF0" w:rsidRPr="006C2613" w:rsidRDefault="00E61D8A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практика работа над проектами имеет ряд</w:t>
      </w:r>
      <w:r w:rsidR="00EE5EF0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положительны</w:t>
      </w: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E5EF0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сторон:</w:t>
      </w:r>
    </w:p>
    <w:p w:rsidR="00EE5EF0" w:rsidRPr="006C2613" w:rsidRDefault="00EE5EF0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получение учащимися опыта в приобретении и использовании необходимых знаний и умений в различных ситуациях;</w:t>
      </w:r>
    </w:p>
    <w:p w:rsidR="00EE5EF0" w:rsidRPr="006C2613" w:rsidRDefault="00EE5EF0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приобретение коммуникативных навыков и умений (работа в группах, исполнение разных ролей, навыки общения);</w:t>
      </w:r>
    </w:p>
    <w:p w:rsidR="00EE5EF0" w:rsidRPr="006C2613" w:rsidRDefault="00EE5EF0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духовно-эмоциональное обогащение личности (осознание нравственных ценностей, развитие интеллектуальных, волевых, физических сил).</w:t>
      </w:r>
    </w:p>
    <w:p w:rsidR="00EE5EF0" w:rsidRPr="006C2613" w:rsidRDefault="00EE5EF0" w:rsidP="006C261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заключение хочется отметить, что </w:t>
      </w:r>
      <w:r w:rsidR="005261C5"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данной системы сопровождения позволяет обучающимся с ОВЗ успешно проходить процесс социализации.</w:t>
      </w:r>
      <w:r w:rsidRPr="006C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дети учатся вести диалог, отстаивать свою точку зрения, что, безусловно, влияет на умение общаться, выстраивать отношения с окружающими людьми и дает ребёнку с ОВЗ почувствовать себя успешным. </w:t>
      </w:r>
    </w:p>
    <w:sectPr w:rsidR="00EE5EF0" w:rsidRPr="006C2613" w:rsidSect="006C2613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E00"/>
    <w:multiLevelType w:val="multilevel"/>
    <w:tmpl w:val="337A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87A4E"/>
    <w:multiLevelType w:val="hybridMultilevel"/>
    <w:tmpl w:val="9684F4D6"/>
    <w:lvl w:ilvl="0" w:tplc="AA6EB1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B02796"/>
    <w:multiLevelType w:val="multilevel"/>
    <w:tmpl w:val="D96C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704F0"/>
    <w:multiLevelType w:val="hybridMultilevel"/>
    <w:tmpl w:val="18500502"/>
    <w:lvl w:ilvl="0" w:tplc="CCE87782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9528AA"/>
    <w:multiLevelType w:val="hybridMultilevel"/>
    <w:tmpl w:val="7FEAD4F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555B32"/>
    <w:multiLevelType w:val="hybridMultilevel"/>
    <w:tmpl w:val="FB56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A4C3D"/>
    <w:multiLevelType w:val="hybridMultilevel"/>
    <w:tmpl w:val="039CE20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4428F1"/>
    <w:multiLevelType w:val="multilevel"/>
    <w:tmpl w:val="C894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254380"/>
    <w:multiLevelType w:val="hybridMultilevel"/>
    <w:tmpl w:val="804686B6"/>
    <w:lvl w:ilvl="0" w:tplc="AA6EB1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2B0691B"/>
    <w:multiLevelType w:val="hybridMultilevel"/>
    <w:tmpl w:val="10981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CD36EB"/>
    <w:multiLevelType w:val="hybridMultilevel"/>
    <w:tmpl w:val="1B1458BA"/>
    <w:lvl w:ilvl="0" w:tplc="AA6EB1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7B802CB"/>
    <w:multiLevelType w:val="multilevel"/>
    <w:tmpl w:val="A59C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B01836"/>
    <w:multiLevelType w:val="hybridMultilevel"/>
    <w:tmpl w:val="A79C7C22"/>
    <w:lvl w:ilvl="0" w:tplc="7ECE0B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87F2B63"/>
    <w:multiLevelType w:val="hybridMultilevel"/>
    <w:tmpl w:val="A406032C"/>
    <w:lvl w:ilvl="0" w:tplc="CCE87782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9E5486D"/>
    <w:multiLevelType w:val="multilevel"/>
    <w:tmpl w:val="5F24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747744"/>
    <w:multiLevelType w:val="multilevel"/>
    <w:tmpl w:val="76E2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983079"/>
    <w:multiLevelType w:val="hybridMultilevel"/>
    <w:tmpl w:val="ECC25F04"/>
    <w:lvl w:ilvl="0" w:tplc="05CA823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D933A1D"/>
    <w:multiLevelType w:val="hybridMultilevel"/>
    <w:tmpl w:val="70BA0DC6"/>
    <w:lvl w:ilvl="0" w:tplc="6F0EC9DC">
      <w:start w:val="1"/>
      <w:numFmt w:val="decimal"/>
      <w:lvlText w:val="%1."/>
      <w:lvlJc w:val="left"/>
      <w:pPr>
        <w:ind w:left="644" w:hanging="360"/>
      </w:pPr>
      <w:rPr>
        <w:rFonts w:ascii="Times New Roman" w:eastAsia="@Arial Unicode MS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0"/>
  </w:num>
  <w:num w:numId="5">
    <w:abstractNumId w:val="1"/>
  </w:num>
  <w:num w:numId="6">
    <w:abstractNumId w:va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1"/>
  </w:num>
  <w:num w:numId="13">
    <w:abstractNumId w:val="2"/>
  </w:num>
  <w:num w:numId="14">
    <w:abstractNumId w:val="15"/>
  </w:num>
  <w:num w:numId="15">
    <w:abstractNumId w:val="16"/>
  </w:num>
  <w:num w:numId="16">
    <w:abstractNumId w:val="3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BD"/>
    <w:rsid w:val="00130602"/>
    <w:rsid w:val="00177E1D"/>
    <w:rsid w:val="00186C12"/>
    <w:rsid w:val="001A3FF3"/>
    <w:rsid w:val="001D69BD"/>
    <w:rsid w:val="002268CF"/>
    <w:rsid w:val="00234096"/>
    <w:rsid w:val="0024115B"/>
    <w:rsid w:val="00256D88"/>
    <w:rsid w:val="004954DC"/>
    <w:rsid w:val="00523980"/>
    <w:rsid w:val="005261C5"/>
    <w:rsid w:val="005712E1"/>
    <w:rsid w:val="005D5573"/>
    <w:rsid w:val="00691413"/>
    <w:rsid w:val="006B467E"/>
    <w:rsid w:val="006C2613"/>
    <w:rsid w:val="00723389"/>
    <w:rsid w:val="00786033"/>
    <w:rsid w:val="00813B84"/>
    <w:rsid w:val="00835102"/>
    <w:rsid w:val="00865195"/>
    <w:rsid w:val="00873159"/>
    <w:rsid w:val="009074BB"/>
    <w:rsid w:val="00A864FB"/>
    <w:rsid w:val="00A90C45"/>
    <w:rsid w:val="00AB278B"/>
    <w:rsid w:val="00AB3B94"/>
    <w:rsid w:val="00AC2387"/>
    <w:rsid w:val="00C41AE7"/>
    <w:rsid w:val="00C4702F"/>
    <w:rsid w:val="00D252EA"/>
    <w:rsid w:val="00D25A30"/>
    <w:rsid w:val="00D54C3E"/>
    <w:rsid w:val="00D9218C"/>
    <w:rsid w:val="00E259E6"/>
    <w:rsid w:val="00E61D8A"/>
    <w:rsid w:val="00E83193"/>
    <w:rsid w:val="00E87A05"/>
    <w:rsid w:val="00EE5EF0"/>
    <w:rsid w:val="00EE7725"/>
    <w:rsid w:val="00F05A99"/>
    <w:rsid w:val="00F15159"/>
    <w:rsid w:val="00F623A9"/>
    <w:rsid w:val="00F6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3405"/>
  <w15:chartTrackingRefBased/>
  <w15:docId w15:val="{19E4358D-E811-495E-9233-7E4CA6E2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15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B27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B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B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psiholik.ru/praktiko-orientirovannij-proekt-v-nem-zalojen-chetko-oboznache/index.html&amp;sa=D&amp;ust=1465202703491000&amp;usg=AFQjCNF67PCCDA5XXSH7jRmNgM_MDocv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10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Деффектолог</dc:creator>
  <cp:keywords/>
  <dc:description/>
  <cp:lastModifiedBy>Windows User</cp:lastModifiedBy>
  <cp:revision>10</cp:revision>
  <dcterms:created xsi:type="dcterms:W3CDTF">2019-03-23T07:52:00Z</dcterms:created>
  <dcterms:modified xsi:type="dcterms:W3CDTF">2021-12-20T13:48:00Z</dcterms:modified>
</cp:coreProperties>
</file>