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B52923" w:rsidRPr="003E3986" w:rsidRDefault="00BD713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-520065</wp:posOffset>
            </wp:positionV>
            <wp:extent cx="1733550" cy="1114425"/>
            <wp:effectExtent l="0" t="0" r="0" b="9525"/>
            <wp:wrapNone/>
            <wp:docPr id="3" name="Рисунок 3" descr="C:\Users\АНЯ\AppData\Local\Microsoft\Windows\INetCache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AppData\Local\Microsoft\Windows\INetCache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986" w:rsidRPr="003E39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49923" wp14:editId="4BB3C588">
                <wp:simplePos x="0" y="0"/>
                <wp:positionH relativeFrom="column">
                  <wp:posOffset>1139190</wp:posOffset>
                </wp:positionH>
                <wp:positionV relativeFrom="paragraph">
                  <wp:posOffset>-281940</wp:posOffset>
                </wp:positionV>
                <wp:extent cx="5086350" cy="7810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3986" w:rsidRPr="00AB4E83" w:rsidRDefault="003E3986" w:rsidP="003E3986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caps/>
                                <w:color w:val="0000FF"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a3"/>
                                <w:caps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История в интернете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9.7pt;margin-top:-22.2pt;width:400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" filled="f" stroked="f">
                <v:textbox>
                  <w:txbxContent>
                    <w:p w:rsidR="003E3986" w:rsidRPr="00AB4E83" w:rsidRDefault="003E3986" w:rsidP="003E3986">
                      <w:pPr>
                        <w:pStyle w:val="a5"/>
                        <w:jc w:val="center"/>
                        <w:rPr>
                          <w:b/>
                          <w:bCs/>
                          <w:caps/>
                          <w:color w:val="0000FF"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a3"/>
                          <w:caps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История в интернете</w:t>
                      </w:r>
                    </w:p>
                  </w:txbxContent>
                </v:textbox>
              </v:shape>
            </w:pict>
          </mc:Fallback>
        </mc:AlternateContent>
      </w:r>
    </w:p>
    <w:p w:rsidR="003E3986" w:rsidRDefault="003E3986">
      <w:pPr>
        <w:rPr>
          <w:rFonts w:ascii="inherit" w:eastAsia="Times New Roman" w:hAnsi="inherit" w:cs="Arial"/>
          <w:color w:val="42535C"/>
          <w:sz w:val="20"/>
          <w:szCs w:val="20"/>
          <w:lang w:eastAsia="ru-RU"/>
        </w:rPr>
      </w:pPr>
    </w:p>
    <w:p w:rsidR="00BD713B" w:rsidRDefault="00BD713B">
      <w:pPr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</w:pPr>
    </w:p>
    <w:p w:rsidR="003E3986" w:rsidRPr="00BD713B" w:rsidRDefault="003E3986">
      <w:pPr>
        <w:rPr>
          <w:rFonts w:ascii="Times New Roman" w:hAnsi="Times New Roman" w:cs="Times New Roman"/>
          <w:sz w:val="28"/>
          <w:szCs w:val="28"/>
        </w:rPr>
      </w:pPr>
      <w:hyperlink r:id="rId7" w:tgtFrame="blank" w:history="1">
        <w:r w:rsidRPr="00BD713B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  <w:bdr w:val="none" w:sz="0" w:space="0" w:color="auto" w:frame="1"/>
            <w:lang w:eastAsia="ru-RU"/>
          </w:rPr>
          <w:t>http://historylinks.ru/</w:t>
        </w:r>
      </w:hyperlink>
      <w:r w:rsidRPr="00BD713B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 xml:space="preserve"> - </w:t>
      </w:r>
      <w:r w:rsidRPr="00BD713B">
        <w:rPr>
          <w:rFonts w:ascii="Times New Roman" w:eastAsia="Times New Roman" w:hAnsi="Times New Roman" w:cs="Times New Roman"/>
          <w:bCs/>
          <w:color w:val="42535C"/>
          <w:sz w:val="28"/>
          <w:szCs w:val="28"/>
          <w:lang w:eastAsia="ru-RU"/>
        </w:rPr>
        <w:t xml:space="preserve">Каталог исторических ресурсов </w:t>
      </w:r>
      <w:proofErr w:type="spellStart"/>
      <w:r w:rsidRPr="00BD713B">
        <w:rPr>
          <w:rFonts w:ascii="Times New Roman" w:eastAsia="Times New Roman" w:hAnsi="Times New Roman" w:cs="Times New Roman"/>
          <w:bCs/>
          <w:color w:val="42535C"/>
          <w:sz w:val="28"/>
          <w:szCs w:val="28"/>
          <w:lang w:eastAsia="ru-RU"/>
        </w:rPr>
        <w:t>рунета</w:t>
      </w:r>
      <w:bookmarkStart w:id="0" w:name="_GoBack"/>
      <w:bookmarkEnd w:id="0"/>
      <w:proofErr w:type="spellEnd"/>
    </w:p>
    <w:p w:rsidR="003E3986" w:rsidRPr="00BD713B" w:rsidRDefault="003E3986">
      <w:pPr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</w:pPr>
      <w:proofErr w:type="gramStart"/>
      <w:r w:rsidRPr="003E3986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>(</w:t>
      </w:r>
      <w:hyperlink r:id="rId8" w:tgtFrame="blank" w:history="1">
        <w:r w:rsidRPr="00BD713B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  <w:bdr w:val="none" w:sz="0" w:space="0" w:color="auto" w:frame="1"/>
            <w:lang w:eastAsia="ru-RU"/>
          </w:rPr>
          <w:t>http://hrons.info/</w:t>
        </w:r>
      </w:hyperlink>
      <w:r w:rsidRPr="00BD713B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 xml:space="preserve">  - </w:t>
      </w:r>
      <w:proofErr w:type="spellStart"/>
      <w:r w:rsidRPr="00BD713B">
        <w:rPr>
          <w:rFonts w:ascii="Times New Roman" w:eastAsia="Times New Roman" w:hAnsi="Times New Roman" w:cs="Times New Roman"/>
          <w:bCs/>
          <w:color w:val="42535C"/>
          <w:sz w:val="28"/>
          <w:szCs w:val="28"/>
          <w:lang w:eastAsia="ru-RU"/>
        </w:rPr>
        <w:t>Хронос</w:t>
      </w:r>
      <w:proofErr w:type="spellEnd"/>
      <w:r w:rsidRPr="00BD713B">
        <w:rPr>
          <w:rFonts w:ascii="Times New Roman" w:eastAsia="Times New Roman" w:hAnsi="Times New Roman" w:cs="Times New Roman"/>
          <w:bCs/>
          <w:color w:val="42535C"/>
          <w:sz w:val="28"/>
          <w:szCs w:val="28"/>
          <w:lang w:eastAsia="ru-RU"/>
        </w:rPr>
        <w:t xml:space="preserve"> </w:t>
      </w:r>
      <w:r w:rsidRPr="00BD713B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 xml:space="preserve"> (</w:t>
      </w:r>
      <w:r w:rsidRPr="003E3986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 xml:space="preserve">старейший исторический проект </w:t>
      </w:r>
      <w:proofErr w:type="spellStart"/>
      <w:r w:rsidRPr="003E3986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>рунета</w:t>
      </w:r>
      <w:proofErr w:type="spellEnd"/>
      <w:r w:rsidRPr="003E3986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>.</w:t>
      </w:r>
      <w:proofErr w:type="gramEnd"/>
      <w:r w:rsidRPr="003E3986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 xml:space="preserve"> </w:t>
      </w:r>
      <w:proofErr w:type="gramStart"/>
      <w:r w:rsidRPr="003E3986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>На сайте представлена разнообразная текстовая, изобразител</w:t>
      </w:r>
      <w:r w:rsidRPr="00BD713B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>ьная и схематическая информация)</w:t>
      </w:r>
      <w:proofErr w:type="gramEnd"/>
    </w:p>
    <w:p w:rsidR="003E3986" w:rsidRPr="00BD713B" w:rsidRDefault="003E3986">
      <w:pPr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</w:pPr>
      <w:proofErr w:type="gramStart"/>
      <w:r w:rsidRPr="003E3986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>(</w:t>
      </w:r>
      <w:hyperlink r:id="rId9" w:tgtFrame="blank" w:history="1">
        <w:r w:rsidRPr="00BD713B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  <w:bdr w:val="none" w:sz="0" w:space="0" w:color="auto" w:frame="1"/>
            <w:lang w:eastAsia="ru-RU"/>
          </w:rPr>
          <w:t>http://historic.ru/</w:t>
        </w:r>
      </w:hyperlink>
      <w:r w:rsidRPr="00BD713B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 xml:space="preserve"> -</w:t>
      </w:r>
      <w:r w:rsidRPr="003E3986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> </w:t>
      </w:r>
      <w:r w:rsidRPr="00BD713B">
        <w:rPr>
          <w:rFonts w:ascii="Times New Roman" w:eastAsia="Times New Roman" w:hAnsi="Times New Roman" w:cs="Times New Roman"/>
          <w:bCs/>
          <w:color w:val="42535C"/>
          <w:sz w:val="28"/>
          <w:szCs w:val="28"/>
          <w:lang w:eastAsia="ru-RU"/>
        </w:rPr>
        <w:t xml:space="preserve">Всемирная </w:t>
      </w:r>
      <w:r w:rsidRPr="00BD713B">
        <w:rPr>
          <w:rFonts w:ascii="Times New Roman" w:eastAsia="Times New Roman" w:hAnsi="Times New Roman" w:cs="Times New Roman"/>
          <w:bCs/>
          <w:color w:val="42535C"/>
          <w:sz w:val="28"/>
          <w:szCs w:val="28"/>
          <w:lang w:eastAsia="ru-RU"/>
        </w:rPr>
        <w:t xml:space="preserve"> </w:t>
      </w:r>
      <w:r w:rsidRPr="00BD713B">
        <w:rPr>
          <w:rFonts w:ascii="Times New Roman" w:eastAsia="Times New Roman" w:hAnsi="Times New Roman" w:cs="Times New Roman"/>
          <w:bCs/>
          <w:color w:val="42535C"/>
          <w:sz w:val="28"/>
          <w:szCs w:val="28"/>
          <w:lang w:eastAsia="ru-RU"/>
        </w:rPr>
        <w:t>история</w:t>
      </w:r>
      <w:r w:rsidRPr="003E3986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> </w:t>
      </w:r>
      <w:r w:rsidRPr="00BD713B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 xml:space="preserve"> (</w:t>
      </w:r>
      <w:r w:rsidRPr="003E3986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>онлайн библиотека по всем историческим периодам</w:t>
      </w:r>
      <w:r w:rsidRPr="00BD713B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>)</w:t>
      </w:r>
      <w:proofErr w:type="gramEnd"/>
    </w:p>
    <w:p w:rsidR="003E3986" w:rsidRPr="00BD713B" w:rsidRDefault="003E3986">
      <w:pPr>
        <w:rPr>
          <w:rFonts w:ascii="Times New Roman" w:eastAsia="Times New Roman" w:hAnsi="Times New Roman" w:cs="Times New Roman"/>
          <w:bCs/>
          <w:color w:val="42535C"/>
          <w:sz w:val="28"/>
          <w:szCs w:val="28"/>
          <w:lang w:eastAsia="ru-RU"/>
        </w:rPr>
      </w:pPr>
      <w:hyperlink r:id="rId10" w:tgtFrame="blank" w:history="1">
        <w:r w:rsidRPr="00BD713B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  <w:bdr w:val="none" w:sz="0" w:space="0" w:color="auto" w:frame="1"/>
            <w:lang w:eastAsia="ru-RU"/>
          </w:rPr>
          <w:t>http://runivers.ru/</w:t>
        </w:r>
      </w:hyperlink>
      <w:r w:rsidRPr="00BD713B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 xml:space="preserve"> - </w:t>
      </w:r>
      <w:proofErr w:type="spellStart"/>
      <w:r w:rsidRPr="00BD713B">
        <w:rPr>
          <w:rFonts w:ascii="Times New Roman" w:eastAsia="Times New Roman" w:hAnsi="Times New Roman" w:cs="Times New Roman"/>
          <w:bCs/>
          <w:color w:val="42535C"/>
          <w:sz w:val="28"/>
          <w:szCs w:val="28"/>
          <w:lang w:eastAsia="ru-RU"/>
        </w:rPr>
        <w:t>Руниверс</w:t>
      </w:r>
      <w:proofErr w:type="spellEnd"/>
      <w:r w:rsidRPr="00BD713B">
        <w:rPr>
          <w:rFonts w:ascii="Times New Roman" w:eastAsia="Times New Roman" w:hAnsi="Times New Roman" w:cs="Times New Roman"/>
          <w:bCs/>
          <w:color w:val="42535C"/>
          <w:sz w:val="28"/>
          <w:szCs w:val="28"/>
          <w:lang w:eastAsia="ru-RU"/>
        </w:rPr>
        <w:t xml:space="preserve"> (</w:t>
      </w:r>
      <w:r w:rsidRPr="00BD713B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>сайт, посвященный</w:t>
      </w:r>
      <w:r w:rsidRPr="003E3986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 xml:space="preserve"> русской истории, много дореволюционных книг, в том числе красочных исторических атласов</w:t>
      </w:r>
      <w:r w:rsidRPr="00BD713B">
        <w:rPr>
          <w:rFonts w:ascii="Times New Roman" w:eastAsia="Times New Roman" w:hAnsi="Times New Roman" w:cs="Times New Roman"/>
          <w:bCs/>
          <w:color w:val="42535C"/>
          <w:sz w:val="28"/>
          <w:szCs w:val="28"/>
          <w:lang w:eastAsia="ru-RU"/>
        </w:rPr>
        <w:t>)</w:t>
      </w:r>
    </w:p>
    <w:p w:rsidR="003E3986" w:rsidRPr="00BD713B" w:rsidRDefault="003E3986">
      <w:pPr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</w:pPr>
      <w:hyperlink r:id="rId11" w:tgtFrame="blank" w:history="1">
        <w:r w:rsidRPr="00BD713B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  <w:bdr w:val="none" w:sz="0" w:space="0" w:color="auto" w:frame="1"/>
            <w:lang w:eastAsia="ru-RU"/>
          </w:rPr>
          <w:t>http://www.pobediteli.ru/</w:t>
        </w:r>
      </w:hyperlink>
      <w:r w:rsidRPr="00BD713B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 xml:space="preserve"> -</w:t>
      </w:r>
      <w:r w:rsidRPr="00BD713B">
        <w:rPr>
          <w:rFonts w:ascii="Times New Roman" w:eastAsia="Times New Roman" w:hAnsi="Times New Roman" w:cs="Times New Roman"/>
          <w:bCs/>
          <w:color w:val="42535C"/>
          <w:sz w:val="28"/>
          <w:szCs w:val="28"/>
          <w:lang w:eastAsia="ru-RU"/>
        </w:rPr>
        <w:t xml:space="preserve"> </w:t>
      </w:r>
      <w:r w:rsidRPr="00BD713B">
        <w:rPr>
          <w:rFonts w:ascii="Times New Roman" w:eastAsia="Times New Roman" w:hAnsi="Times New Roman" w:cs="Times New Roman"/>
          <w:bCs/>
          <w:color w:val="42535C"/>
          <w:sz w:val="28"/>
          <w:szCs w:val="28"/>
          <w:lang w:eastAsia="ru-RU"/>
        </w:rPr>
        <w:t>Победители</w:t>
      </w:r>
      <w:r w:rsidRPr="003E3986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> </w:t>
      </w:r>
      <w:r w:rsidRPr="00BD713B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>(</w:t>
      </w:r>
      <w:r w:rsidRPr="003E3986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>Проект</w:t>
      </w:r>
      <w:proofErr w:type="gramStart"/>
      <w:r w:rsidRPr="00BD713B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 xml:space="preserve"> ,</w:t>
      </w:r>
      <w:proofErr w:type="gramEnd"/>
      <w:r w:rsidRPr="00BD713B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 xml:space="preserve"> </w:t>
      </w:r>
      <w:r w:rsidRPr="003E3986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 xml:space="preserve">посвящен Великой Отечественной войне. Взрослым он интересен своей полнотой, а детям – интерактивностью. Это полноэкранная карта, по которой двигаются стрелки, летают самолеты и едут танки. </w:t>
      </w:r>
      <w:proofErr w:type="gramStart"/>
      <w:r w:rsidRPr="003E3986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 xml:space="preserve">Каждое следующее событие появляется в относящемся к нему месте карты и сопровождается фотографией, </w:t>
      </w:r>
      <w:r w:rsidRPr="00BD713B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 xml:space="preserve"> </w:t>
      </w:r>
      <w:r w:rsidRPr="003E3986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>а некоторые – кадрами кинохроники и рассказами ветеранов</w:t>
      </w:r>
      <w:r w:rsidRPr="00BD713B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>)</w:t>
      </w:r>
      <w:proofErr w:type="gramEnd"/>
    </w:p>
    <w:p w:rsidR="003E3986" w:rsidRPr="00BD713B" w:rsidRDefault="003E3986">
      <w:pPr>
        <w:rPr>
          <w:rFonts w:ascii="Times New Roman" w:hAnsi="Times New Roman" w:cs="Times New Roman"/>
          <w:sz w:val="28"/>
          <w:szCs w:val="28"/>
        </w:rPr>
      </w:pPr>
    </w:p>
    <w:p w:rsidR="003E3986" w:rsidRPr="00BD713B" w:rsidRDefault="003E3986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D713B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  <w:bdr w:val="none" w:sz="0" w:space="0" w:color="auto" w:frame="1"/>
            <w:lang w:eastAsia="ru-RU"/>
          </w:rPr>
          <w:t>http://detskoe-chtenie.livejournal.com</w:t>
        </w:r>
        <w:r w:rsidRPr="00BD713B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  <w:bdr w:val="none" w:sz="0" w:space="0" w:color="auto" w:frame="1"/>
            <w:lang w:eastAsia="ru-RU"/>
          </w:rPr>
          <w:t>/</w:t>
        </w:r>
        <w:r w:rsidRPr="00BD713B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  <w:bdr w:val="none" w:sz="0" w:space="0" w:color="auto" w:frame="1"/>
            <w:lang w:eastAsia="ru-RU"/>
          </w:rPr>
          <w:t>17324.html</w:t>
        </w:r>
      </w:hyperlink>
      <w:r w:rsidRPr="00BD713B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 xml:space="preserve"> - </w:t>
      </w:r>
      <w:r w:rsidR="00BD713B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>Учёные детям</w:t>
      </w:r>
    </w:p>
    <w:p w:rsidR="003E3986" w:rsidRPr="00BD713B" w:rsidRDefault="00BD713B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D713B">
          <w:rPr>
            <w:rFonts w:ascii="Times New Roman" w:eastAsia="Times New Roman" w:hAnsi="Times New Roman" w:cs="Times New Roman"/>
            <w:color w:val="2D80AF"/>
            <w:sz w:val="28"/>
            <w:szCs w:val="28"/>
            <w:u w:val="single"/>
            <w:bdr w:val="none" w:sz="0" w:space="0" w:color="auto" w:frame="1"/>
            <w:lang w:eastAsia="ru-RU"/>
          </w:rPr>
          <w:t>http://bibliogid.ru/articles/1271</w:t>
        </w:r>
        <w:r w:rsidRPr="00BD713B">
          <w:rPr>
            <w:rFonts w:ascii="Times New Roman" w:eastAsia="Times New Roman" w:hAnsi="Times New Roman" w:cs="Times New Roman"/>
            <w:color w:val="42535C"/>
            <w:sz w:val="28"/>
            <w:szCs w:val="28"/>
            <w:lang w:eastAsia="ru-RU"/>
          </w:rPr>
          <w:t xml:space="preserve">  - </w:t>
        </w:r>
        <w:proofErr w:type="spellStart"/>
        <w:r w:rsidRPr="00BD713B">
          <w:rPr>
            <w:rFonts w:ascii="Times New Roman" w:eastAsia="Times New Roman" w:hAnsi="Times New Roman" w:cs="Times New Roman"/>
            <w:color w:val="42535C"/>
            <w:sz w:val="28"/>
            <w:szCs w:val="28"/>
            <w:lang w:eastAsia="ru-RU"/>
          </w:rPr>
          <w:t>Библиогид.ру</w:t>
        </w:r>
        <w:proofErr w:type="spellEnd"/>
      </w:hyperlink>
      <w:r w:rsidR="003E3986" w:rsidRPr="00BD713B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 xml:space="preserve"> </w:t>
      </w:r>
      <w:r w:rsidR="003E3986" w:rsidRPr="00BD713B">
        <w:rPr>
          <w:rFonts w:ascii="Times New Roman" w:eastAsia="Times New Roman" w:hAnsi="Times New Roman" w:cs="Times New Roman"/>
          <w:bCs/>
          <w:color w:val="42535C"/>
          <w:sz w:val="28"/>
          <w:szCs w:val="28"/>
          <w:lang w:eastAsia="ru-RU"/>
        </w:rPr>
        <w:t xml:space="preserve"> (</w:t>
      </w:r>
      <w:r w:rsidR="003E3986" w:rsidRPr="003E3986">
        <w:rPr>
          <w:rFonts w:ascii="Times New Roman" w:eastAsia="Times New Roman" w:hAnsi="Times New Roman" w:cs="Times New Roman"/>
          <w:color w:val="42535C"/>
          <w:sz w:val="28"/>
          <w:szCs w:val="28"/>
          <w:lang w:eastAsia="ru-RU"/>
        </w:rPr>
        <w:t>Большой библиографический </w:t>
      </w:r>
      <w:r w:rsidR="003E3986" w:rsidRPr="00BD713B">
        <w:rPr>
          <w:rFonts w:ascii="Times New Roman" w:eastAsia="Times New Roman" w:hAnsi="Times New Roman" w:cs="Times New Roman"/>
          <w:bCs/>
          <w:color w:val="42535C"/>
          <w:sz w:val="28"/>
          <w:szCs w:val="28"/>
          <w:lang w:eastAsia="ru-RU"/>
        </w:rPr>
        <w:t>список исторических романов и повестей для детей и подростков</w:t>
      </w:r>
      <w:r w:rsidR="003E3986" w:rsidRPr="00BD713B">
        <w:rPr>
          <w:rFonts w:ascii="Times New Roman" w:eastAsia="Times New Roman" w:hAnsi="Times New Roman" w:cs="Times New Roman"/>
          <w:bCs/>
          <w:color w:val="42535C"/>
          <w:sz w:val="28"/>
          <w:szCs w:val="28"/>
          <w:lang w:eastAsia="ru-RU"/>
        </w:rPr>
        <w:t>)</w:t>
      </w:r>
    </w:p>
    <w:p w:rsidR="003E3986" w:rsidRPr="003E3986" w:rsidRDefault="003E3986">
      <w:pPr>
        <w:rPr>
          <w:rFonts w:ascii="Times New Roman" w:hAnsi="Times New Roman" w:cs="Times New Roman"/>
          <w:sz w:val="28"/>
          <w:szCs w:val="28"/>
        </w:rPr>
      </w:pPr>
    </w:p>
    <w:sectPr w:rsidR="003E3986" w:rsidRPr="003E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33D72"/>
    <w:multiLevelType w:val="multilevel"/>
    <w:tmpl w:val="22D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B9"/>
    <w:rsid w:val="002348B9"/>
    <w:rsid w:val="003E3986"/>
    <w:rsid w:val="00B52923"/>
    <w:rsid w:val="00B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986"/>
    <w:rPr>
      <w:b/>
      <w:bCs/>
    </w:rPr>
  </w:style>
  <w:style w:type="character" w:styleId="a4">
    <w:name w:val="Hyperlink"/>
    <w:basedOn w:val="a0"/>
    <w:uiPriority w:val="99"/>
    <w:unhideWhenUsed/>
    <w:rsid w:val="003E39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E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986"/>
    <w:rPr>
      <w:b/>
      <w:bCs/>
    </w:rPr>
  </w:style>
  <w:style w:type="character" w:styleId="a4">
    <w:name w:val="Hyperlink"/>
    <w:basedOn w:val="a0"/>
    <w:uiPriority w:val="99"/>
    <w:unhideWhenUsed/>
    <w:rsid w:val="003E39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E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ons.info/" TargetMode="External"/><Relationship Id="rId13" Type="http://schemas.openxmlformats.org/officeDocument/2006/relationships/hyperlink" Target="http://bibliogid.ru/articles/1271%20%20-%20&#1041;&#1080;&#1073;&#1083;&#1080;&#1086;&#1075;&#1080;&#1076;.&#1088;&#1091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storylinks.ru/" TargetMode="External"/><Relationship Id="rId12" Type="http://schemas.openxmlformats.org/officeDocument/2006/relationships/hyperlink" Target="http://detskoe-chtenie.livejournal.com/173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beditel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nive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ori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Company>Krokoz™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2017-08-21T10:54:00Z</dcterms:created>
  <dcterms:modified xsi:type="dcterms:W3CDTF">2017-08-21T11:04:00Z</dcterms:modified>
</cp:coreProperties>
</file>