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D5" w:rsidRDefault="004E6DD5" w:rsidP="004E6DD5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bookmarkStart w:id="0" w:name="_GoBack"/>
      <w:bookmarkEnd w:id="0"/>
      <w:r>
        <w:rPr>
          <w:rStyle w:val="c13"/>
          <w:b/>
          <w:bCs/>
          <w:color w:val="C00000"/>
          <w:sz w:val="32"/>
          <w:szCs w:val="32"/>
        </w:rPr>
        <w:t>ПАМЯТКА</w:t>
      </w:r>
    </w:p>
    <w:p w:rsidR="004E6DD5" w:rsidRDefault="004E6DD5" w:rsidP="004E6DD5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Style w:val="c2"/>
          <w:b/>
          <w:bCs/>
          <w:color w:val="C00000"/>
          <w:sz w:val="32"/>
          <w:szCs w:val="32"/>
        </w:rPr>
        <w:t>Правила поведения обучающихся во время летних каникул</w:t>
      </w:r>
    </w:p>
    <w:p w:rsidR="004E6DD5" w:rsidRDefault="004E6DD5" w:rsidP="004E6DD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i/>
          <w:iCs/>
          <w:sz w:val="28"/>
          <w:szCs w:val="28"/>
        </w:rPr>
      </w:pPr>
    </w:p>
    <w:p w:rsidR="004E6DD5" w:rsidRDefault="004E6DD5" w:rsidP="004E6DD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Style w:val="c21"/>
          <w:b/>
          <w:bCs/>
          <w:i/>
          <w:iCs/>
          <w:color w:val="000000"/>
          <w:sz w:val="28"/>
          <w:szCs w:val="28"/>
        </w:rPr>
        <w:t>Соблюдай правила безопасности поведения на дорогах и на улице.</w:t>
      </w:r>
    </w:p>
    <w:p w:rsidR="004E6DD5" w:rsidRDefault="004E6DD5" w:rsidP="004E6DD5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Переходите улицу только в специально отведенных местах:</w:t>
      </w:r>
    </w:p>
    <w:p w:rsidR="004E6DD5" w:rsidRDefault="004E6DD5" w:rsidP="004E6DD5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по пешеходному переходу или на зеленый сигнал светофора;</w:t>
      </w:r>
    </w:p>
    <w:p w:rsidR="004E6DD5" w:rsidRDefault="004E6DD5" w:rsidP="004E6DD5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нет оборудованного пешеходного перехода, то дорогу следует переходить под прямым углом, предварительно убедившись в отсутствии транспорта с левой и правой стороны.</w:t>
      </w:r>
    </w:p>
    <w:p w:rsidR="004E6DD5" w:rsidRDefault="004E6DD5" w:rsidP="004E6DD5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Если нет пешеходного тротуара, идите по обочине дороги навстречу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движению транспорта, так вы сможете видеть приближающиеся автомобили;</w:t>
      </w:r>
    </w:p>
    <w:p w:rsidR="004E6DD5" w:rsidRDefault="004E6DD5" w:rsidP="004E6DD5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Кататься на велосипеде можно только во дворах и парках. В правилах дорожного движения четко сказано, что управление велосипедом на проезжей части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разрешается с 14 лет.</w:t>
      </w:r>
    </w:p>
    <w:p w:rsidR="004E6DD5" w:rsidRDefault="004E6DD5" w:rsidP="004E6DD5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Находясь на железнодорожных путях и при переходе через них, будьте особенно внимательны, осмотритесь, не идут ли поезда по соседним путям;</w:t>
      </w:r>
    </w:p>
    <w:p w:rsidR="004E6DD5" w:rsidRDefault="004E6DD5" w:rsidP="004E6DD5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Играть на проезжей части строго запрещено;</w:t>
      </w:r>
    </w:p>
    <w:p w:rsidR="004E6DD5" w:rsidRPr="004E6DD5" w:rsidRDefault="004E6DD5" w:rsidP="004E6DD5">
      <w:pPr>
        <w:numPr>
          <w:ilvl w:val="0"/>
          <w:numId w:val="2"/>
        </w:numPr>
        <w:shd w:val="clear" w:color="auto" w:fill="FFFFFF"/>
        <w:ind w:left="360"/>
        <w:jc w:val="both"/>
        <w:rPr>
          <w:rStyle w:val="c3"/>
        </w:rPr>
      </w:pPr>
      <w:r>
        <w:rPr>
          <w:rStyle w:val="c3"/>
          <w:color w:val="000000"/>
          <w:sz w:val="28"/>
          <w:szCs w:val="28"/>
        </w:rPr>
        <w:t xml:space="preserve">При движении вдоль проезжей дороги в вечернее время и при плохой видимости необходимо сделать себя заметным. Носите </w:t>
      </w:r>
      <w:proofErr w:type="gramStart"/>
      <w:r>
        <w:rPr>
          <w:rStyle w:val="c3"/>
          <w:color w:val="000000"/>
          <w:sz w:val="28"/>
          <w:szCs w:val="28"/>
        </w:rPr>
        <w:t>светлую одежду</w:t>
      </w:r>
      <w:proofErr w:type="gramEnd"/>
      <w:r>
        <w:rPr>
          <w:rStyle w:val="c3"/>
          <w:color w:val="000000"/>
          <w:sz w:val="28"/>
          <w:szCs w:val="28"/>
        </w:rPr>
        <w:t xml:space="preserve"> оборудованную светоотражателями, либо включите фонарик, телефон.</w:t>
      </w:r>
    </w:p>
    <w:p w:rsidR="004E6DD5" w:rsidRDefault="004E6DD5" w:rsidP="004E6DD5">
      <w:pPr>
        <w:shd w:val="clear" w:color="auto" w:fill="FFFFFF"/>
        <w:jc w:val="both"/>
        <w:rPr>
          <w:rStyle w:val="c3"/>
          <w:color w:val="000000"/>
          <w:sz w:val="28"/>
          <w:szCs w:val="28"/>
        </w:rPr>
      </w:pPr>
    </w:p>
    <w:p w:rsidR="004E6DD5" w:rsidRDefault="004E6DD5" w:rsidP="004E6DD5">
      <w:pPr>
        <w:shd w:val="clear" w:color="auto" w:fill="FFFFFF"/>
        <w:jc w:val="both"/>
        <w:rPr>
          <w:rStyle w:val="c3"/>
          <w:color w:val="000000"/>
          <w:sz w:val="28"/>
          <w:szCs w:val="28"/>
        </w:rPr>
      </w:pPr>
    </w:p>
    <w:p w:rsidR="004E6DD5" w:rsidRDefault="004E6DD5" w:rsidP="004E6DD5">
      <w:pPr>
        <w:shd w:val="clear" w:color="auto" w:fill="FFFFFF"/>
        <w:jc w:val="both"/>
        <w:rPr>
          <w:rStyle w:val="c3"/>
        </w:rPr>
      </w:pPr>
    </w:p>
    <w:p w:rsidR="004E6DD5" w:rsidRDefault="004E6DD5" w:rsidP="004E6DD5">
      <w:pPr>
        <w:shd w:val="clear" w:color="auto" w:fill="FFFFFF"/>
        <w:jc w:val="both"/>
        <w:rPr>
          <w:rStyle w:val="c5"/>
        </w:rPr>
      </w:pPr>
    </w:p>
    <w:p w:rsidR="004E6DD5" w:rsidRDefault="004E6DD5" w:rsidP="004E6DD5">
      <w:pPr>
        <w:pStyle w:val="c10"/>
        <w:shd w:val="clear" w:color="auto" w:fill="FFFFFF"/>
        <w:spacing w:before="0" w:beforeAutospacing="0" w:after="0" w:afterAutospacing="0"/>
        <w:jc w:val="center"/>
      </w:pPr>
      <w:r>
        <w:rPr>
          <w:rStyle w:val="c5"/>
          <w:b/>
          <w:bCs/>
          <w:i/>
          <w:iCs/>
          <w:color w:val="000000"/>
          <w:sz w:val="28"/>
          <w:szCs w:val="28"/>
        </w:rPr>
        <w:t>Соблюдай правила личной безопасности на улице.</w:t>
      </w:r>
    </w:p>
    <w:p w:rsidR="004E6DD5" w:rsidRDefault="004E6DD5" w:rsidP="004E6DD5">
      <w:pPr>
        <w:shd w:val="clear" w:color="auto" w:fill="FFFFFF"/>
        <w:rPr>
          <w:rStyle w:val="c3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Планируйте безопасный маршрут до места назначения и используйте его.</w:t>
      </w:r>
    </w:p>
    <w:p w:rsidR="004E6DD5" w:rsidRDefault="004E6DD5" w:rsidP="004E6DD5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4E6DD5" w:rsidRDefault="004E6DD5" w:rsidP="004E6DD5">
      <w:pPr>
        <w:numPr>
          <w:ilvl w:val="0"/>
          <w:numId w:val="3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Выбирайте хорошо освещенные улицы и избегайте прохождения мимо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пустынных участков земли, аллей и строительных площадок. Идите длинным путем, если он безопасный;</w:t>
      </w:r>
    </w:p>
    <w:p w:rsidR="004E6DD5" w:rsidRDefault="004E6DD5" w:rsidP="004E6DD5">
      <w:pPr>
        <w:numPr>
          <w:ilvl w:val="0"/>
          <w:numId w:val="3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Не щеголяйте дорогими украшениями или одеждой, сотовыми телефонами, крепче держите сумки;</w:t>
      </w:r>
    </w:p>
    <w:p w:rsidR="004E6DD5" w:rsidRDefault="004E6DD5" w:rsidP="004E6DD5">
      <w:pPr>
        <w:numPr>
          <w:ilvl w:val="0"/>
          <w:numId w:val="3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Не забывайте сообщать родителям о том: с кем и куда вы пошли, когда вернетесь. Если вы задерживаетесь, то позвоните и предупредите.</w:t>
      </w:r>
    </w:p>
    <w:p w:rsidR="004E6DD5" w:rsidRDefault="004E6DD5" w:rsidP="004E6DD5">
      <w:pPr>
        <w:numPr>
          <w:ilvl w:val="0"/>
          <w:numId w:val="3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Если на улице кто-то подозрительный идёт и бежит за вами, а до дома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далеко, то бегите в ближайшее людное место: к магазину, автобусной остановке;</w:t>
      </w:r>
    </w:p>
    <w:p w:rsidR="004E6DD5" w:rsidRDefault="004E6DD5" w:rsidP="004E6DD5">
      <w:pPr>
        <w:numPr>
          <w:ilvl w:val="0"/>
          <w:numId w:val="3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Не соглашайтесь ни на какие предложения незнакомых взрослых;</w:t>
      </w:r>
    </w:p>
    <w:p w:rsidR="004E6DD5" w:rsidRDefault="004E6DD5" w:rsidP="004E6DD5">
      <w:pPr>
        <w:numPr>
          <w:ilvl w:val="0"/>
          <w:numId w:val="3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Никуда не ходите с незнакомыми взрослыми и не садитесь с ними в машину;</w:t>
      </w:r>
    </w:p>
    <w:p w:rsidR="004E6DD5" w:rsidRDefault="004E6DD5" w:rsidP="004E6DD5">
      <w:pPr>
        <w:numPr>
          <w:ilvl w:val="0"/>
          <w:numId w:val="3"/>
        </w:numPr>
        <w:shd w:val="clear" w:color="auto" w:fill="FFFFFF"/>
        <w:ind w:left="360"/>
        <w:jc w:val="both"/>
        <w:rPr>
          <w:rStyle w:val="c3"/>
        </w:rPr>
      </w:pPr>
      <w:r>
        <w:rPr>
          <w:rStyle w:val="c3"/>
          <w:color w:val="000000"/>
          <w:sz w:val="28"/>
          <w:szCs w:val="28"/>
        </w:rPr>
        <w:t> Не приглашайте домой незнакомых ребят, если дома нет никого из</w:t>
      </w:r>
    </w:p>
    <w:p w:rsidR="004E6DD5" w:rsidRDefault="004E6DD5" w:rsidP="004E6DD5">
      <w:pPr>
        <w:shd w:val="clear" w:color="auto" w:fill="FFFFFF"/>
        <w:jc w:val="both"/>
      </w:pPr>
      <w:r>
        <w:rPr>
          <w:rStyle w:val="c3"/>
          <w:color w:val="000000"/>
          <w:sz w:val="28"/>
          <w:szCs w:val="28"/>
        </w:rPr>
        <w:t xml:space="preserve">     взрослых.</w:t>
      </w:r>
    </w:p>
    <w:p w:rsidR="004E6DD5" w:rsidRDefault="004E6DD5" w:rsidP="004E6DD5">
      <w:pPr>
        <w:numPr>
          <w:ilvl w:val="0"/>
          <w:numId w:val="3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играйте на улице с наступлением темноты.</w:t>
      </w:r>
    </w:p>
    <w:p w:rsidR="004E6DD5" w:rsidRDefault="004E6DD5" w:rsidP="004E6DD5">
      <w:pPr>
        <w:pStyle w:val="c18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                </w:t>
      </w:r>
    </w:p>
    <w:p w:rsidR="004E6DD5" w:rsidRDefault="004E6DD5" w:rsidP="004E6DD5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Соблюдай правила поведения, когда ты один дома.</w:t>
      </w:r>
    </w:p>
    <w:p w:rsidR="004E6DD5" w:rsidRDefault="004E6DD5" w:rsidP="004E6DD5">
      <w:pPr>
        <w:shd w:val="clear" w:color="auto" w:fill="FFFFFF"/>
        <w:jc w:val="both"/>
        <w:rPr>
          <w:rStyle w:val="c3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sym w:font="Wingdings" w:char="F09F"/>
      </w:r>
      <w:r>
        <w:rPr>
          <w:rStyle w:val="c3"/>
          <w:color w:val="000000"/>
          <w:sz w:val="28"/>
          <w:szCs w:val="28"/>
        </w:rPr>
        <w:t xml:space="preserve">        Не пользуйтесь электроприборами, не играйте с острыми, колющими и</w:t>
      </w:r>
    </w:p>
    <w:p w:rsidR="004E6DD5" w:rsidRDefault="004E6DD5" w:rsidP="004E6DD5">
      <w:pPr>
        <w:shd w:val="clear" w:color="auto" w:fill="FFFFFF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color w:val="000000"/>
          <w:sz w:val="28"/>
          <w:szCs w:val="28"/>
        </w:rPr>
        <w:t xml:space="preserve">  </w:t>
      </w:r>
      <w:r>
        <w:rPr>
          <w:rStyle w:val="c3"/>
          <w:color w:val="000000"/>
          <w:sz w:val="28"/>
          <w:szCs w:val="28"/>
        </w:rPr>
        <w:t>режущими, легковоспламеняющимися и взрывоопасными предметами,</w:t>
      </w:r>
      <w:r>
        <w:rPr>
          <w:color w:val="000000"/>
          <w:sz w:val="28"/>
          <w:szCs w:val="28"/>
        </w:rPr>
        <w:br/>
        <w:t xml:space="preserve">  </w:t>
      </w:r>
      <w:r>
        <w:rPr>
          <w:rStyle w:val="c3"/>
          <w:color w:val="000000"/>
          <w:sz w:val="28"/>
          <w:szCs w:val="28"/>
        </w:rPr>
        <w:t>огнестрельным и холодным оружием, боеприпасами.</w:t>
      </w:r>
    </w:p>
    <w:p w:rsidR="004E6DD5" w:rsidRDefault="004E6DD5" w:rsidP="004E6DD5">
      <w:pPr>
        <w:numPr>
          <w:ilvl w:val="0"/>
          <w:numId w:val="4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Не употребляйте лекарственные препараты без назначения врача.</w:t>
      </w:r>
    </w:p>
    <w:p w:rsidR="004E6DD5" w:rsidRDefault="004E6DD5" w:rsidP="004E6DD5">
      <w:pPr>
        <w:numPr>
          <w:ilvl w:val="0"/>
          <w:numId w:val="4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Открывать дверь можно только хорошо знакомому человеку.</w:t>
      </w:r>
    </w:p>
    <w:p w:rsidR="004E6DD5" w:rsidRDefault="004E6DD5" w:rsidP="004E6DD5">
      <w:pPr>
        <w:numPr>
          <w:ilvl w:val="0"/>
          <w:numId w:val="4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Не оставляйте ключ от квартиры рядом с дверью под ковриком.</w:t>
      </w:r>
    </w:p>
    <w:p w:rsidR="004E6DD5" w:rsidRDefault="004E6DD5" w:rsidP="004E6DD5">
      <w:pPr>
        <w:numPr>
          <w:ilvl w:val="0"/>
          <w:numId w:val="4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Если вы потеряли ключ - немедленно сообщите об этом родителям.</w:t>
      </w:r>
    </w:p>
    <w:p w:rsidR="004E6DD5" w:rsidRDefault="004E6DD5" w:rsidP="004E6DD5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Будьте осторожными при контакте с электрическими приборами, соблюдайте технику безопасности при включении и выключении телевизора, электрического утюга, чайника и т. д.</w:t>
      </w:r>
    </w:p>
    <w:p w:rsidR="004E6DD5" w:rsidRDefault="004E6DD5" w:rsidP="004E6DD5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Выключая электроприбор, не вытаскивайте вилку из розетки за шнур.</w:t>
      </w:r>
    </w:p>
    <w:p w:rsidR="004E6DD5" w:rsidRDefault="004E6DD5" w:rsidP="004E6DD5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касайтесь мокрыми руками электроприборов, которые находятся под напряжением.</w:t>
      </w:r>
    </w:p>
    <w:p w:rsidR="004E6DD5" w:rsidRDefault="004E6DD5" w:rsidP="004E6DD5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пользуйтесь неисправными электроприборами, розетками.</w:t>
      </w:r>
    </w:p>
    <w:p w:rsidR="004E6DD5" w:rsidRDefault="004E6DD5" w:rsidP="004E6DD5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играйте со спичками и зажигалками: игры с огнем могут привести к пожару.</w:t>
      </w:r>
    </w:p>
    <w:p w:rsidR="004E6DD5" w:rsidRDefault="004E6DD5" w:rsidP="004E6DD5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оставляйте включенными без присмотра электроприборы и газовые плиты: это тоже может вызвать пожар.</w:t>
      </w:r>
    </w:p>
    <w:p w:rsidR="004E6DD5" w:rsidRDefault="004E6DD5" w:rsidP="004E6DD5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Уходя на прогулку, проверьте: краны воды, газа.</w:t>
      </w:r>
    </w:p>
    <w:p w:rsidR="004E6DD5" w:rsidRDefault="004E6DD5" w:rsidP="004E6DD5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i/>
          <w:iCs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                      </w:t>
      </w:r>
    </w:p>
    <w:p w:rsidR="004E6DD5" w:rsidRDefault="004E6DD5" w:rsidP="004E6DD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Соблюдай правила поведения на водоёмах</w:t>
      </w:r>
    </w:p>
    <w:p w:rsidR="004E6DD5" w:rsidRDefault="004E6DD5" w:rsidP="004E6DD5">
      <w:pPr>
        <w:numPr>
          <w:ilvl w:val="0"/>
          <w:numId w:val="6"/>
        </w:numPr>
        <w:shd w:val="clear" w:color="auto" w:fill="FFFFFF"/>
        <w:ind w:left="36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ходите к водоему один, без взрослых.</w:t>
      </w:r>
    </w:p>
    <w:p w:rsidR="004E6DD5" w:rsidRDefault="004E6DD5" w:rsidP="004E6DD5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Никогда не купайтесь в незнакомом месте. Купаться можно </w:t>
      </w:r>
      <w:proofErr w:type="gramStart"/>
      <w:r>
        <w:rPr>
          <w:rStyle w:val="c3"/>
          <w:color w:val="000000"/>
          <w:sz w:val="28"/>
          <w:szCs w:val="28"/>
        </w:rPr>
        <w:t>только  в</w:t>
      </w:r>
      <w:proofErr w:type="gramEnd"/>
      <w:r>
        <w:rPr>
          <w:rStyle w:val="c3"/>
          <w:color w:val="000000"/>
          <w:sz w:val="28"/>
          <w:szCs w:val="28"/>
        </w:rPr>
        <w:t xml:space="preserve"> специально отведённых для этого местах.</w:t>
      </w:r>
    </w:p>
    <w:p w:rsidR="004E6DD5" w:rsidRDefault="004E6DD5" w:rsidP="004E6DD5">
      <w:pPr>
        <w:numPr>
          <w:ilvl w:val="0"/>
          <w:numId w:val="6"/>
        </w:numPr>
        <w:shd w:val="clear" w:color="auto" w:fill="FFFFFF"/>
        <w:ind w:left="360"/>
        <w:rPr>
          <w:rStyle w:val="c3"/>
        </w:rPr>
      </w:pPr>
      <w:r>
        <w:rPr>
          <w:rStyle w:val="c3"/>
          <w:color w:val="000000"/>
          <w:sz w:val="28"/>
          <w:szCs w:val="28"/>
        </w:rPr>
        <w:t>Начинать купаться следует при температуре воздуха: + 20+25</w:t>
      </w:r>
      <w:r>
        <w:rPr>
          <w:rStyle w:val="c3"/>
          <w:rFonts w:ascii="Viner Hand ITC" w:hAnsi="Viner Hand ITC"/>
          <w:color w:val="000000"/>
          <w:sz w:val="28"/>
          <w:szCs w:val="28"/>
        </w:rPr>
        <w:t>°</w:t>
      </w:r>
      <w:r>
        <w:rPr>
          <w:rStyle w:val="c3"/>
          <w:color w:val="000000"/>
          <w:sz w:val="28"/>
          <w:szCs w:val="28"/>
        </w:rPr>
        <w:t>, воды:</w:t>
      </w:r>
    </w:p>
    <w:p w:rsidR="004E6DD5" w:rsidRDefault="004E6DD5" w:rsidP="004E6DD5">
      <w:pPr>
        <w:shd w:val="clear" w:color="auto" w:fill="FFFFFF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+ 17+19</w:t>
      </w:r>
      <w:r>
        <w:rPr>
          <w:rStyle w:val="c3"/>
          <w:rFonts w:ascii="Viner Hand ITC" w:hAnsi="Viner Hand ITC"/>
          <w:color w:val="000000"/>
          <w:sz w:val="28"/>
          <w:szCs w:val="28"/>
        </w:rPr>
        <w:t>°</w:t>
      </w:r>
      <w:r>
        <w:rPr>
          <w:rStyle w:val="c3"/>
          <w:color w:val="000000"/>
          <w:sz w:val="28"/>
          <w:szCs w:val="28"/>
        </w:rPr>
        <w:t>С.</w:t>
      </w:r>
    </w:p>
    <w:p w:rsidR="004E6DD5" w:rsidRDefault="004E6DD5" w:rsidP="004E6DD5">
      <w:pPr>
        <w:shd w:val="clear" w:color="auto" w:fill="FFFFFF"/>
        <w:rPr>
          <w:rStyle w:val="c3"/>
          <w:color w:val="000000"/>
          <w:sz w:val="28"/>
          <w:szCs w:val="28"/>
        </w:rPr>
      </w:pPr>
    </w:p>
    <w:p w:rsidR="004E6DD5" w:rsidRDefault="004E6DD5" w:rsidP="004E6DD5">
      <w:pPr>
        <w:shd w:val="clear" w:color="auto" w:fill="FFFFFF"/>
      </w:pPr>
    </w:p>
    <w:p w:rsidR="004E6DD5" w:rsidRDefault="004E6DD5" w:rsidP="004E6DD5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Входить в воду надо осторожно, давая организму привыкнуть, на неглубоком месте остановиться и окунуться с головой. В воде можно находиться 10-15 минут. Ни в коем случае не доводить себя до озноба. От переохлаждения в воде появляются опасные для жизни судороги, сводит руки и ноги. В таком случае нужно плыть на спине.</w:t>
      </w:r>
    </w:p>
    <w:p w:rsidR="004E6DD5" w:rsidRDefault="004E6DD5" w:rsidP="004E6DD5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Не заходи в воду при сильных волнах</w:t>
      </w:r>
    </w:p>
    <w:p w:rsidR="004E6DD5" w:rsidRDefault="004E6DD5" w:rsidP="004E6DD5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4E6DD5" w:rsidRDefault="004E6DD5" w:rsidP="004E6DD5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Никогда не следует подплывать к водоворотам - это самая большая опасность на воде. Попав в водоворот, наберите как можно больше воздуха в легкие, погрузитесь в воду и сделайте сильный рывок в сторону по течению, всплывайте на поверхность.</w:t>
      </w:r>
    </w:p>
    <w:p w:rsidR="004E6DD5" w:rsidRDefault="004E6DD5" w:rsidP="004E6DD5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Опасно подплывать к идущим пароходам, катерам, вблизи которых возникают различные водовороты, волны и течения.</w:t>
      </w:r>
    </w:p>
    <w:p w:rsidR="004E6DD5" w:rsidRDefault="004E6DD5" w:rsidP="004E6DD5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Не ныряй в воду с плотов, пристани и других плавучих сооружений, особенно в местах неизвестной глубины, так как можно удариться головой о песок, глину, сломать себе шейные позвонки, потерять сознание и погибнуть.</w:t>
      </w:r>
    </w:p>
    <w:p w:rsidR="004E6DD5" w:rsidRDefault="004E6DD5" w:rsidP="004E6DD5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При катании на лодке, не садитесь на ее борта, не пересаживайтесь с одного места на другое, а также не переходите с одной лодки на другую, не вставайте во время движения.</w:t>
      </w:r>
    </w:p>
    <w:p w:rsidR="004E6DD5" w:rsidRDefault="004E6DD5" w:rsidP="004E6DD5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Если не умеете плавать, необходимо иметь спасательные средства.</w:t>
      </w:r>
    </w:p>
    <w:p w:rsidR="004E6DD5" w:rsidRDefault="004E6DD5" w:rsidP="004E6DD5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Во время игр в воде будьте осторожны и внимательны.</w:t>
      </w:r>
    </w:p>
    <w:p w:rsidR="004E6DD5" w:rsidRDefault="004E6DD5" w:rsidP="004E6DD5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</w:p>
    <w:p w:rsidR="004E6DD5" w:rsidRDefault="004E6DD5" w:rsidP="004E6DD5">
      <w:pPr>
        <w:pStyle w:val="c8"/>
        <w:shd w:val="clear" w:color="auto" w:fill="FFFFFF"/>
        <w:spacing w:before="0" w:beforeAutospacing="0" w:after="0" w:afterAutospacing="0"/>
        <w:ind w:left="360" w:hanging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При посещении леса необходимо соблюдать следующие правила:</w:t>
      </w:r>
    </w:p>
    <w:p w:rsidR="004E6DD5" w:rsidRDefault="004E6DD5" w:rsidP="004E6DD5">
      <w:pPr>
        <w:numPr>
          <w:ilvl w:val="0"/>
          <w:numId w:val="7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Не ходить в лес одному, а тем более в дождливую или пасмурную погоду;</w:t>
      </w:r>
    </w:p>
    <w:p w:rsidR="004E6DD5" w:rsidRDefault="004E6DD5" w:rsidP="004E6DD5">
      <w:pPr>
        <w:numPr>
          <w:ilvl w:val="0"/>
          <w:numId w:val="7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Надевать резиновую обувь, брюки или спортивные штаны, заправив их в сапоги, от укусов змей и насекомых;</w:t>
      </w:r>
    </w:p>
    <w:p w:rsidR="004E6DD5" w:rsidRDefault="004E6DD5" w:rsidP="004E6DD5">
      <w:pPr>
        <w:numPr>
          <w:ilvl w:val="0"/>
          <w:numId w:val="7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Надевать головной убор, закрывать шею и руки, от попадания клещей;</w:t>
      </w:r>
    </w:p>
    <w:p w:rsidR="004E6DD5" w:rsidRDefault="004E6DD5" w:rsidP="004E6DD5">
      <w:pPr>
        <w:numPr>
          <w:ilvl w:val="0"/>
          <w:numId w:val="7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Пробираться через кусты и заросли осторожно, плавно раздвигая ветки и плавно опуская их;</w:t>
      </w:r>
    </w:p>
    <w:p w:rsidR="004E6DD5" w:rsidRDefault="004E6DD5" w:rsidP="004E6DD5">
      <w:pPr>
        <w:numPr>
          <w:ilvl w:val="0"/>
          <w:numId w:val="7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Не разжигать костры, во избежание пожара, не мусорить. Помнить, что лесные пожары являются чрезвычайно опасными.</w:t>
      </w:r>
    </w:p>
    <w:p w:rsidR="004E6DD5" w:rsidRDefault="004E6DD5" w:rsidP="004E6DD5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4E6DD5" w:rsidRDefault="004E6DD5" w:rsidP="004E6DD5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i/>
          <w:iCs/>
          <w:color w:val="000000"/>
          <w:sz w:val="28"/>
          <w:szCs w:val="28"/>
        </w:rPr>
        <w:t>Соблюдайте  правила</w:t>
      </w:r>
      <w:proofErr w:type="gramEnd"/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безопасности при обращении с животными:</w:t>
      </w:r>
    </w:p>
    <w:p w:rsidR="004E6DD5" w:rsidRDefault="004E6DD5" w:rsidP="004E6DD5">
      <w:pPr>
        <w:numPr>
          <w:ilvl w:val="0"/>
          <w:numId w:val="8"/>
        </w:numPr>
        <w:shd w:val="clear" w:color="auto" w:fill="FFFFFF"/>
        <w:ind w:left="360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кормите и не трогайте чужих собак, особенно во время еды или сна. Не надо считать любое помахивание хвостом проявлением дружелюбия. Иногда это может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говорить о совершенно недружелюбном настрое.</w:t>
      </w:r>
    </w:p>
    <w:p w:rsidR="004E6DD5" w:rsidRDefault="004E6DD5" w:rsidP="004E6DD5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приближайтесь к большим собакам охранных пород. Некоторые из них выучены бросаться на людей, приближающихся на определённое расстояние.</w:t>
      </w:r>
    </w:p>
    <w:p w:rsidR="004E6DD5" w:rsidRDefault="004E6DD5" w:rsidP="004E6DD5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Нельзя убегать от собаки. Этим вы приглашаете собаку поохотиться за убегающей дичью.</w:t>
      </w:r>
    </w:p>
    <w:p w:rsidR="004E6DD5" w:rsidRPr="004E6DD5" w:rsidRDefault="004E6DD5" w:rsidP="004E6DD5">
      <w:pPr>
        <w:numPr>
          <w:ilvl w:val="0"/>
          <w:numId w:val="8"/>
        </w:numPr>
        <w:shd w:val="clear" w:color="auto" w:fill="FFFFFF"/>
        <w:ind w:left="360"/>
        <w:jc w:val="both"/>
        <w:rPr>
          <w:rStyle w:val="c3"/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делайте резких движений, обращаясь с собакой или хозяином собаки. Она может подумать, что вы ему угрожаете.</w:t>
      </w:r>
    </w:p>
    <w:p w:rsidR="004E6DD5" w:rsidRDefault="004E6DD5" w:rsidP="004E6DD5">
      <w:p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4E6DD5" w:rsidRDefault="004E6DD5" w:rsidP="004E6DD5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трогайте щенков, если рядом их мать и не отбирайте то, с чем собака играет.</w:t>
      </w:r>
    </w:p>
    <w:p w:rsidR="004E6DD5" w:rsidRDefault="004E6DD5" w:rsidP="004E6DD5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в узком месте (например, в подъезде) собака идёт вам навстречу на поводке, лучше остановиться и пропустить её хозяина.</w:t>
      </w:r>
      <w:r>
        <w:rPr>
          <w:color w:val="000000"/>
          <w:sz w:val="28"/>
          <w:szCs w:val="28"/>
        </w:rPr>
        <w:br/>
      </w:r>
    </w:p>
    <w:p w:rsidR="004E6DD5" w:rsidRDefault="004E6DD5" w:rsidP="004E6DD5">
      <w:pPr>
        <w:shd w:val="clear" w:color="auto" w:fill="FFFFFF"/>
        <w:jc w:val="center"/>
        <w:rPr>
          <w:rStyle w:val="c3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Животные могут распространять такие болезни, </w:t>
      </w:r>
    </w:p>
    <w:p w:rsidR="004E6DD5" w:rsidRDefault="004E6DD5" w:rsidP="004E6DD5">
      <w:pPr>
        <w:shd w:val="clear" w:color="auto" w:fill="FFFFFF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как бешенство, лишай, чума, и др.</w:t>
      </w:r>
    </w:p>
    <w:p w:rsidR="004E6DD5" w:rsidRDefault="004E6DD5" w:rsidP="004E6DD5">
      <w:pPr>
        <w:shd w:val="clear" w:color="auto" w:fill="FFFFFF"/>
        <w:jc w:val="center"/>
        <w:rPr>
          <w:rStyle w:val="c3"/>
          <w:color w:val="000000"/>
          <w:sz w:val="28"/>
          <w:szCs w:val="28"/>
        </w:rPr>
      </w:pPr>
    </w:p>
    <w:p w:rsidR="004E6DD5" w:rsidRDefault="004E6DD5" w:rsidP="004E6DD5">
      <w:pPr>
        <w:shd w:val="clear" w:color="auto" w:fill="FFFFFF"/>
        <w:jc w:val="center"/>
        <w:rPr>
          <w:rStyle w:val="c3"/>
          <w:color w:val="000000"/>
          <w:sz w:val="28"/>
          <w:szCs w:val="28"/>
        </w:rPr>
      </w:pPr>
    </w:p>
    <w:p w:rsidR="004E6DD5" w:rsidRDefault="004E6DD5" w:rsidP="004E6DD5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</w:p>
    <w:p w:rsidR="004E6DD5" w:rsidRDefault="004E6DD5" w:rsidP="004E6DD5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Правила поведения в общественных местах</w:t>
      </w:r>
    </w:p>
    <w:p w:rsidR="004E6DD5" w:rsidRDefault="004E6DD5" w:rsidP="004E6DD5">
      <w:pPr>
        <w:shd w:val="clear" w:color="auto" w:fill="FFFFFF"/>
        <w:ind w:firstLine="70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Избегать мест массового скопления людей без сопровождения родителей.</w:t>
      </w:r>
    </w:p>
    <w:p w:rsidR="004E6DD5" w:rsidRDefault="004E6DD5" w:rsidP="004E6DD5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Ночное время, когда несовершеннолетним запрещено </w:t>
      </w:r>
      <w:proofErr w:type="gramStart"/>
      <w:r>
        <w:rPr>
          <w:rStyle w:val="c3"/>
          <w:color w:val="000000"/>
          <w:sz w:val="28"/>
          <w:szCs w:val="28"/>
        </w:rPr>
        <w:t>находиться  в</w:t>
      </w:r>
      <w:proofErr w:type="gramEnd"/>
      <w:r>
        <w:rPr>
          <w:rStyle w:val="c3"/>
          <w:color w:val="000000"/>
          <w:sz w:val="28"/>
          <w:szCs w:val="28"/>
        </w:rPr>
        <w:t xml:space="preserve"> общественных местах без сопровождения родителей или лиц, их заменяющих.</w:t>
      </w:r>
    </w:p>
    <w:p w:rsidR="004E6DD5" w:rsidRDefault="004E6DD5" w:rsidP="004E6DD5">
      <w:r>
        <w:rPr>
          <w:rStyle w:val="c9"/>
          <w:color w:val="000000"/>
          <w:sz w:val="28"/>
          <w:szCs w:val="28"/>
        </w:rPr>
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</w:p>
    <w:p w:rsidR="00D41165" w:rsidRDefault="00D41165" w:rsidP="004E6DD5">
      <w:pPr>
        <w:ind w:left="-709"/>
      </w:pPr>
    </w:p>
    <w:sectPr w:rsidR="00D41165" w:rsidSect="004E6DD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969"/>
    <w:multiLevelType w:val="multilevel"/>
    <w:tmpl w:val="9076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C168B"/>
    <w:multiLevelType w:val="multilevel"/>
    <w:tmpl w:val="31B6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6A232F"/>
    <w:multiLevelType w:val="multilevel"/>
    <w:tmpl w:val="F542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77828"/>
    <w:multiLevelType w:val="multilevel"/>
    <w:tmpl w:val="F398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87269"/>
    <w:multiLevelType w:val="multilevel"/>
    <w:tmpl w:val="E63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0D43CD"/>
    <w:multiLevelType w:val="multilevel"/>
    <w:tmpl w:val="B356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A87FED"/>
    <w:multiLevelType w:val="multilevel"/>
    <w:tmpl w:val="FE00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B548AA"/>
    <w:multiLevelType w:val="multilevel"/>
    <w:tmpl w:val="C28A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5B"/>
    <w:rsid w:val="00200EFD"/>
    <w:rsid w:val="004E6DD5"/>
    <w:rsid w:val="0081065B"/>
    <w:rsid w:val="0081262F"/>
    <w:rsid w:val="00D4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A6EBB-EAE7-407C-9B7A-B388A769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6DD5"/>
    <w:pPr>
      <w:spacing w:before="100" w:beforeAutospacing="1" w:after="100" w:afterAutospacing="1"/>
    </w:pPr>
  </w:style>
  <w:style w:type="paragraph" w:customStyle="1" w:styleId="c14">
    <w:name w:val="c14"/>
    <w:basedOn w:val="a"/>
    <w:rsid w:val="004E6DD5"/>
    <w:pPr>
      <w:spacing w:before="100" w:beforeAutospacing="1" w:after="100" w:afterAutospacing="1"/>
    </w:pPr>
  </w:style>
  <w:style w:type="paragraph" w:customStyle="1" w:styleId="c11">
    <w:name w:val="c11"/>
    <w:basedOn w:val="a"/>
    <w:rsid w:val="004E6DD5"/>
    <w:pPr>
      <w:spacing w:before="100" w:beforeAutospacing="1" w:after="100" w:afterAutospacing="1"/>
    </w:pPr>
  </w:style>
  <w:style w:type="paragraph" w:customStyle="1" w:styleId="c10">
    <w:name w:val="c10"/>
    <w:basedOn w:val="a"/>
    <w:rsid w:val="004E6DD5"/>
    <w:pPr>
      <w:spacing w:before="100" w:beforeAutospacing="1" w:after="100" w:afterAutospacing="1"/>
    </w:pPr>
  </w:style>
  <w:style w:type="paragraph" w:customStyle="1" w:styleId="c18">
    <w:name w:val="c18"/>
    <w:basedOn w:val="a"/>
    <w:rsid w:val="004E6DD5"/>
    <w:pPr>
      <w:spacing w:before="100" w:beforeAutospacing="1" w:after="100" w:afterAutospacing="1"/>
    </w:pPr>
  </w:style>
  <w:style w:type="paragraph" w:customStyle="1" w:styleId="c8">
    <w:name w:val="c8"/>
    <w:basedOn w:val="a"/>
    <w:rsid w:val="004E6DD5"/>
    <w:pPr>
      <w:spacing w:before="100" w:beforeAutospacing="1" w:after="100" w:afterAutospacing="1"/>
    </w:pPr>
  </w:style>
  <w:style w:type="paragraph" w:customStyle="1" w:styleId="c19">
    <w:name w:val="c19"/>
    <w:basedOn w:val="a"/>
    <w:rsid w:val="004E6DD5"/>
    <w:pPr>
      <w:spacing w:before="100" w:beforeAutospacing="1" w:after="100" w:afterAutospacing="1"/>
    </w:pPr>
  </w:style>
  <w:style w:type="character" w:customStyle="1" w:styleId="c13">
    <w:name w:val="c13"/>
    <w:basedOn w:val="a0"/>
    <w:rsid w:val="004E6DD5"/>
  </w:style>
  <w:style w:type="character" w:customStyle="1" w:styleId="c2">
    <w:name w:val="c2"/>
    <w:basedOn w:val="a0"/>
    <w:rsid w:val="004E6DD5"/>
  </w:style>
  <w:style w:type="character" w:customStyle="1" w:styleId="c21">
    <w:name w:val="c21"/>
    <w:basedOn w:val="a0"/>
    <w:rsid w:val="004E6DD5"/>
  </w:style>
  <w:style w:type="character" w:customStyle="1" w:styleId="c3">
    <w:name w:val="c3"/>
    <w:basedOn w:val="a0"/>
    <w:rsid w:val="004E6DD5"/>
  </w:style>
  <w:style w:type="character" w:customStyle="1" w:styleId="c9">
    <w:name w:val="c9"/>
    <w:basedOn w:val="a0"/>
    <w:rsid w:val="004E6DD5"/>
  </w:style>
  <w:style w:type="character" w:customStyle="1" w:styleId="c5">
    <w:name w:val="c5"/>
    <w:basedOn w:val="a0"/>
    <w:rsid w:val="004E6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библиотека</cp:lastModifiedBy>
  <cp:revision>5</cp:revision>
  <dcterms:created xsi:type="dcterms:W3CDTF">2020-05-25T07:32:00Z</dcterms:created>
  <dcterms:modified xsi:type="dcterms:W3CDTF">2020-05-26T12:04:00Z</dcterms:modified>
</cp:coreProperties>
</file>